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B78" w:rsidRDefault="00916B78">
      <w:pPr>
        <w:pBdr>
          <w:top w:val="single" w:sz="24" w:space="1" w:color="auto"/>
          <w:left w:val="single" w:sz="24" w:space="1" w:color="auto"/>
          <w:bottom w:val="single" w:sz="24" w:space="1" w:color="auto"/>
          <w:right w:val="single" w:sz="24" w:space="1" w:color="auto"/>
        </w:pBdr>
        <w:rPr>
          <w:rFonts w:ascii="Maiandra GD" w:hAnsi="Maiandra GD"/>
          <w:sz w:val="22"/>
        </w:rPr>
      </w:pPr>
      <w:bookmarkStart w:id="0" w:name="_GoBack"/>
      <w:bookmarkEnd w:id="0"/>
      <w:r>
        <w:rPr>
          <w:rFonts w:ascii="Maiandra GD" w:hAnsi="Maiandra GD"/>
          <w:sz w:val="22"/>
        </w:rPr>
        <w:br/>
      </w:r>
    </w:p>
    <w:p w:rsidR="00916B78" w:rsidRDefault="00916B78">
      <w:pPr>
        <w:pBdr>
          <w:top w:val="single" w:sz="24" w:space="1" w:color="auto"/>
          <w:left w:val="single" w:sz="24" w:space="1" w:color="auto"/>
          <w:bottom w:val="single" w:sz="24" w:space="1" w:color="auto"/>
          <w:right w:val="single" w:sz="24" w:space="1" w:color="auto"/>
        </w:pBdr>
        <w:jc w:val="center"/>
        <w:rPr>
          <w:rFonts w:ascii="Maiandra GD" w:hAnsi="Maiandra GD"/>
          <w:sz w:val="22"/>
        </w:rPr>
      </w:pPr>
    </w:p>
    <w:p w:rsidR="00916B78" w:rsidRPr="005C4F7E" w:rsidRDefault="00916B78">
      <w:pPr>
        <w:pBdr>
          <w:left w:val="single" w:sz="24" w:space="1" w:color="auto"/>
          <w:right w:val="single" w:sz="24" w:space="1" w:color="auto"/>
        </w:pBdr>
        <w:jc w:val="center"/>
        <w:rPr>
          <w:rFonts w:ascii="Tahoma" w:hAnsi="Tahoma" w:cs="Tahoma"/>
          <w:b/>
          <w:sz w:val="88"/>
          <w:szCs w:val="88"/>
        </w:rPr>
      </w:pPr>
      <w:smartTag w:uri="urn:schemas-microsoft-com:office:smarttags" w:element="PersonName">
        <w:r w:rsidRPr="005C4F7E">
          <w:rPr>
            <w:rFonts w:ascii="Tahoma" w:hAnsi="Tahoma" w:cs="Tahoma"/>
            <w:b/>
            <w:sz w:val="88"/>
            <w:szCs w:val="88"/>
          </w:rPr>
          <w:t>Confirmation</w:t>
        </w:r>
      </w:smartTag>
      <w:r w:rsidRPr="005C4F7E">
        <w:rPr>
          <w:rFonts w:ascii="Tahoma" w:hAnsi="Tahoma" w:cs="Tahoma"/>
          <w:b/>
          <w:sz w:val="88"/>
          <w:szCs w:val="88"/>
        </w:rPr>
        <w:t xml:space="preserve"> </w:t>
      </w:r>
    </w:p>
    <w:p w:rsidR="00916B78" w:rsidRPr="00FF663F" w:rsidRDefault="00916B78">
      <w:pPr>
        <w:pBdr>
          <w:left w:val="single" w:sz="24" w:space="1" w:color="auto"/>
          <w:right w:val="single" w:sz="24" w:space="1" w:color="auto"/>
        </w:pBdr>
        <w:jc w:val="center"/>
        <w:rPr>
          <w:rFonts w:ascii="Garamond" w:hAnsi="Garamond"/>
          <w:b/>
          <w:sz w:val="72"/>
        </w:rPr>
      </w:pPr>
      <w:r w:rsidRPr="005C4F7E">
        <w:rPr>
          <w:rFonts w:ascii="Tahoma" w:hAnsi="Tahoma" w:cs="Tahoma"/>
          <w:b/>
          <w:sz w:val="88"/>
          <w:szCs w:val="88"/>
        </w:rPr>
        <w:t>Sponsor Guidebook</w:t>
      </w:r>
      <w:r w:rsidRPr="00FF663F">
        <w:rPr>
          <w:rFonts w:ascii="Garamond" w:hAnsi="Garamond"/>
          <w:b/>
          <w:sz w:val="92"/>
        </w:rPr>
        <w:t xml:space="preserve"> </w:t>
      </w:r>
    </w:p>
    <w:p w:rsidR="00916B78" w:rsidRDefault="00916B78">
      <w:pPr>
        <w:pBdr>
          <w:top w:val="single" w:sz="24" w:space="1" w:color="auto"/>
          <w:left w:val="single" w:sz="24" w:space="1" w:color="auto"/>
          <w:bottom w:val="single" w:sz="24" w:space="1" w:color="auto"/>
          <w:right w:val="single" w:sz="24" w:space="1" w:color="auto"/>
        </w:pBdr>
        <w:jc w:val="center"/>
        <w:rPr>
          <w:rFonts w:ascii="Maiandra GD" w:hAnsi="Maiandra GD"/>
          <w:sz w:val="22"/>
        </w:rPr>
      </w:pPr>
    </w:p>
    <w:p w:rsidR="00916B78" w:rsidRDefault="00916B78">
      <w:pPr>
        <w:pBdr>
          <w:top w:val="single" w:sz="24" w:space="1" w:color="auto"/>
          <w:left w:val="single" w:sz="24" w:space="1" w:color="auto"/>
          <w:bottom w:val="single" w:sz="24" w:space="1" w:color="auto"/>
          <w:right w:val="single" w:sz="24" w:space="1" w:color="auto"/>
        </w:pBdr>
        <w:jc w:val="center"/>
        <w:rPr>
          <w:rFonts w:ascii="Maiandra GD" w:hAnsi="Maiandra GD"/>
          <w:sz w:val="22"/>
        </w:rPr>
      </w:pPr>
      <w:r>
        <w:rPr>
          <w:rFonts w:ascii="Maiandra GD" w:hAnsi="Maiandra GD"/>
          <w:sz w:val="22"/>
        </w:rPr>
        <w:br/>
      </w:r>
      <w:r>
        <w:rPr>
          <w:rFonts w:ascii="Maiandra GD" w:hAnsi="Maiandra GD"/>
          <w:sz w:val="22"/>
        </w:rPr>
        <w:object w:dxaOrig="13107" w:dyaOrig="102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pt;height:369.75pt" o:ole="">
            <v:imagedata r:id="rId9" o:title=""/>
          </v:shape>
          <o:OLEObject Type="Embed" ProgID="MS_ClipArt_Gallery.2" ShapeID="_x0000_i1025" DrawAspect="Content" ObjectID="_1598772351" r:id="rId10"/>
        </w:object>
      </w:r>
      <w:r>
        <w:rPr>
          <w:rFonts w:ascii="Maiandra GD" w:hAnsi="Maiandra GD"/>
          <w:sz w:val="22"/>
        </w:rPr>
        <w:br/>
      </w:r>
    </w:p>
    <w:p w:rsidR="00916B78" w:rsidRDefault="00916B78">
      <w:pPr>
        <w:pBdr>
          <w:top w:val="single" w:sz="24" w:space="1" w:color="auto"/>
          <w:left w:val="single" w:sz="24" w:space="1" w:color="auto"/>
          <w:bottom w:val="single" w:sz="24" w:space="1" w:color="auto"/>
          <w:right w:val="single" w:sz="24" w:space="1" w:color="auto"/>
        </w:pBdr>
        <w:rPr>
          <w:rFonts w:ascii="Maiandra GD" w:hAnsi="Maiandra GD"/>
          <w:sz w:val="22"/>
        </w:rPr>
      </w:pPr>
    </w:p>
    <w:p w:rsidR="00916B78" w:rsidRDefault="00916B78">
      <w:pPr>
        <w:pBdr>
          <w:top w:val="single" w:sz="24" w:space="1" w:color="auto"/>
          <w:left w:val="single" w:sz="24" w:space="1" w:color="auto"/>
          <w:bottom w:val="single" w:sz="24" w:space="1" w:color="auto"/>
          <w:right w:val="single" w:sz="24" w:space="1" w:color="auto"/>
        </w:pBdr>
        <w:rPr>
          <w:rFonts w:ascii="Maiandra GD" w:hAnsi="Maiandra GD"/>
          <w:sz w:val="22"/>
        </w:rPr>
      </w:pPr>
    </w:p>
    <w:p w:rsidR="00916B78" w:rsidRDefault="00916B78">
      <w:pPr>
        <w:spacing w:line="480" w:lineRule="exact"/>
        <w:jc w:val="center"/>
        <w:rPr>
          <w:rFonts w:ascii="Calisto MT" w:hAnsi="Calisto MT"/>
          <w:b/>
          <w:sz w:val="48"/>
        </w:rPr>
        <w:sectPr w:rsidR="00916B78">
          <w:pgSz w:w="12240" w:h="15840"/>
          <w:pgMar w:top="1440" w:right="1800" w:bottom="1800" w:left="1800" w:header="720" w:footer="720" w:gutter="0"/>
          <w:pgNumType w:start="1"/>
          <w:cols w:space="720"/>
        </w:sectPr>
      </w:pPr>
    </w:p>
    <w:p w:rsidR="00916B78" w:rsidRPr="005C4F7E" w:rsidRDefault="00916B78" w:rsidP="005C4F7E">
      <w:pPr>
        <w:jc w:val="center"/>
        <w:rPr>
          <w:rFonts w:ascii="Book Antiqua" w:hAnsi="Book Antiqua"/>
          <w:b/>
          <w:sz w:val="48"/>
        </w:rPr>
      </w:pPr>
      <w:r w:rsidRPr="005C4F7E">
        <w:rPr>
          <w:rFonts w:ascii="Book Antiqua" w:hAnsi="Book Antiqua"/>
          <w:b/>
          <w:sz w:val="48"/>
        </w:rPr>
        <w:lastRenderedPageBreak/>
        <w:t>“…Confirmed by the gift of the Spirit, that they give witness to Christ by lives built on faith and love...”</w:t>
      </w:r>
    </w:p>
    <w:p w:rsidR="00916B78" w:rsidRPr="005C4F7E" w:rsidRDefault="00916B78" w:rsidP="005C4F7E">
      <w:pPr>
        <w:jc w:val="right"/>
        <w:rPr>
          <w:rFonts w:ascii="Book Antiqua" w:hAnsi="Book Antiqua"/>
          <w:sz w:val="22"/>
        </w:rPr>
      </w:pPr>
      <w:r w:rsidRPr="005C4F7E">
        <w:rPr>
          <w:rFonts w:ascii="Book Antiqua" w:hAnsi="Book Antiqua"/>
          <w:sz w:val="22"/>
        </w:rPr>
        <w:tab/>
      </w:r>
      <w:r w:rsidRPr="005C4F7E">
        <w:rPr>
          <w:rFonts w:ascii="Book Antiqua" w:hAnsi="Book Antiqua"/>
          <w:sz w:val="22"/>
        </w:rPr>
        <w:tab/>
      </w:r>
      <w:r w:rsidRPr="005C4F7E">
        <w:rPr>
          <w:rFonts w:ascii="Book Antiqua" w:hAnsi="Book Antiqua"/>
          <w:sz w:val="22"/>
        </w:rPr>
        <w:tab/>
      </w:r>
      <w:r w:rsidRPr="005C4F7E">
        <w:rPr>
          <w:rFonts w:ascii="Book Antiqua" w:hAnsi="Book Antiqua"/>
          <w:sz w:val="22"/>
        </w:rPr>
        <w:tab/>
      </w:r>
      <w:r w:rsidRPr="005C4F7E">
        <w:rPr>
          <w:rFonts w:ascii="Book Antiqua" w:hAnsi="Book Antiqua"/>
          <w:sz w:val="22"/>
        </w:rPr>
        <w:tab/>
      </w:r>
      <w:r w:rsidRPr="005C4F7E">
        <w:rPr>
          <w:rFonts w:ascii="Book Antiqua" w:hAnsi="Book Antiqua"/>
          <w:sz w:val="22"/>
        </w:rPr>
        <w:tab/>
      </w:r>
      <w:r w:rsidRPr="005C4F7E">
        <w:rPr>
          <w:rFonts w:ascii="Book Antiqua" w:hAnsi="Book Antiqua"/>
          <w:sz w:val="22"/>
        </w:rPr>
        <w:tab/>
        <w:t xml:space="preserve">General Intercession from the </w:t>
      </w:r>
    </w:p>
    <w:p w:rsidR="00916B78" w:rsidRPr="005C4F7E" w:rsidRDefault="00916B78" w:rsidP="005C4F7E">
      <w:pPr>
        <w:jc w:val="right"/>
        <w:rPr>
          <w:rFonts w:ascii="Book Antiqua" w:hAnsi="Book Antiqua"/>
          <w:i/>
          <w:sz w:val="22"/>
        </w:rPr>
      </w:pPr>
      <w:r w:rsidRPr="005C4F7E">
        <w:rPr>
          <w:rFonts w:ascii="Book Antiqua" w:hAnsi="Book Antiqua"/>
          <w:i/>
          <w:sz w:val="22"/>
        </w:rPr>
        <w:t xml:space="preserve">Rite of </w:t>
      </w:r>
      <w:smartTag w:uri="urn:schemas-microsoft-com:office:smarttags" w:element="PersonName">
        <w:r w:rsidRPr="005C4F7E">
          <w:rPr>
            <w:rFonts w:ascii="Book Antiqua" w:hAnsi="Book Antiqua"/>
            <w:i/>
            <w:sz w:val="22"/>
          </w:rPr>
          <w:t>Confirmation</w:t>
        </w:r>
      </w:smartTag>
    </w:p>
    <w:p w:rsidR="00916B78" w:rsidRPr="005C4F7E" w:rsidRDefault="00916B78" w:rsidP="005C4F7E">
      <w:pPr>
        <w:rPr>
          <w:rFonts w:ascii="Book Antiqua" w:hAnsi="Book Antiqua"/>
          <w:sz w:val="22"/>
        </w:rPr>
      </w:pPr>
    </w:p>
    <w:p w:rsidR="00916B78" w:rsidRPr="005C4F7E" w:rsidRDefault="00916B78" w:rsidP="005C4F7E">
      <w:pPr>
        <w:rPr>
          <w:rFonts w:ascii="Book Antiqua" w:hAnsi="Book Antiqua"/>
          <w:sz w:val="22"/>
        </w:rPr>
      </w:pPr>
    </w:p>
    <w:p w:rsidR="00916B78" w:rsidRPr="005C4F7E" w:rsidRDefault="00916B78" w:rsidP="005C4F7E">
      <w:pPr>
        <w:rPr>
          <w:rFonts w:ascii="Book Antiqua" w:hAnsi="Book Antiqua"/>
          <w:sz w:val="22"/>
        </w:rPr>
      </w:pPr>
    </w:p>
    <w:p w:rsidR="00916B78" w:rsidRPr="005C4F7E" w:rsidRDefault="00916B78" w:rsidP="005C4F7E">
      <w:pPr>
        <w:rPr>
          <w:rFonts w:ascii="Book Antiqua" w:hAnsi="Book Antiqua"/>
          <w:sz w:val="22"/>
        </w:rPr>
      </w:pPr>
    </w:p>
    <w:p w:rsidR="00916B78" w:rsidRPr="005C4F7E" w:rsidRDefault="00916B78" w:rsidP="005C4F7E">
      <w:pPr>
        <w:ind w:left="720" w:right="720"/>
        <w:rPr>
          <w:rFonts w:ascii="Book Antiqua" w:hAnsi="Book Antiqua"/>
          <w:sz w:val="24"/>
        </w:rPr>
      </w:pPr>
      <w:r w:rsidRPr="005C4F7E">
        <w:rPr>
          <w:rFonts w:ascii="Book Antiqua" w:hAnsi="Book Antiqua"/>
          <w:b/>
          <w:sz w:val="24"/>
        </w:rPr>
        <w:t>Congratulations</w:t>
      </w:r>
      <w:r w:rsidRPr="005C4F7E">
        <w:rPr>
          <w:rFonts w:ascii="Book Antiqua" w:hAnsi="Book Antiqua"/>
          <w:sz w:val="24"/>
        </w:rPr>
        <w:t xml:space="preserve">! You have been chosen by a young person for a special role. A wonderful adventure in the spiritual life awaits the two of you. As a </w:t>
      </w:r>
      <w:r w:rsidR="005C4F7E">
        <w:rPr>
          <w:rFonts w:ascii="Book Antiqua" w:hAnsi="Book Antiqua"/>
          <w:sz w:val="24"/>
        </w:rPr>
        <w:t>c</w:t>
      </w:r>
      <w:r w:rsidRPr="005C4F7E">
        <w:rPr>
          <w:rFonts w:ascii="Book Antiqua" w:hAnsi="Book Antiqua"/>
          <w:sz w:val="24"/>
        </w:rPr>
        <w:t>onfirmation sponsor, you have accepted a respon</w:t>
      </w:r>
      <w:r w:rsidR="00D462B2">
        <w:rPr>
          <w:rFonts w:ascii="Book Antiqua" w:hAnsi="Book Antiqua"/>
          <w:sz w:val="24"/>
        </w:rPr>
        <w:t>sibility that is an honor in the</w:t>
      </w:r>
      <w:r w:rsidRPr="005C4F7E">
        <w:rPr>
          <w:rFonts w:ascii="Book Antiqua" w:hAnsi="Book Antiqua"/>
          <w:sz w:val="24"/>
        </w:rPr>
        <w:t xml:space="preserve"> Church.</w:t>
      </w:r>
    </w:p>
    <w:p w:rsidR="00916B78" w:rsidRPr="005C4F7E" w:rsidRDefault="00916B78" w:rsidP="005C4F7E">
      <w:pPr>
        <w:ind w:left="720" w:right="720"/>
        <w:rPr>
          <w:rFonts w:ascii="Book Antiqua" w:hAnsi="Book Antiqua"/>
          <w:sz w:val="24"/>
        </w:rPr>
      </w:pPr>
    </w:p>
    <w:p w:rsidR="00916B78" w:rsidRPr="005C4F7E" w:rsidRDefault="00916B78" w:rsidP="005C4F7E">
      <w:pPr>
        <w:ind w:left="720" w:right="720"/>
        <w:rPr>
          <w:rFonts w:ascii="Book Antiqua" w:hAnsi="Book Antiqua"/>
          <w:sz w:val="24"/>
        </w:rPr>
      </w:pPr>
      <w:r w:rsidRPr="005C4F7E">
        <w:rPr>
          <w:rFonts w:ascii="Book Antiqua" w:hAnsi="Book Antiqua"/>
          <w:sz w:val="24"/>
        </w:rPr>
        <w:t xml:space="preserve">Your role is to spiritually walk with the candidate during the preparation for the sacrament. You will be assisting the young person in being a true witness and disciple of Jesus, and representing the community when you present your candidate to the bishop. Your special role does not end at the </w:t>
      </w:r>
      <w:r w:rsidR="005C4F7E">
        <w:rPr>
          <w:rFonts w:ascii="Book Antiqua" w:hAnsi="Book Antiqua"/>
          <w:sz w:val="24"/>
        </w:rPr>
        <w:t>c</w:t>
      </w:r>
      <w:r w:rsidRPr="005C4F7E">
        <w:rPr>
          <w:rFonts w:ascii="Book Antiqua" w:hAnsi="Book Antiqua"/>
          <w:sz w:val="24"/>
        </w:rPr>
        <w:t xml:space="preserve">onfirmation liturgy; you will help the young person fulfill his or her baptismal promises after </w:t>
      </w:r>
      <w:r w:rsidR="005C4F7E">
        <w:rPr>
          <w:rFonts w:ascii="Book Antiqua" w:hAnsi="Book Antiqua"/>
          <w:sz w:val="24"/>
        </w:rPr>
        <w:t>c</w:t>
      </w:r>
      <w:r w:rsidRPr="005C4F7E">
        <w:rPr>
          <w:rFonts w:ascii="Book Antiqua" w:hAnsi="Book Antiqua"/>
          <w:sz w:val="24"/>
        </w:rPr>
        <w:t>onfirmation with the help of the Holy Spirit.</w:t>
      </w:r>
    </w:p>
    <w:p w:rsidR="00916B78" w:rsidRDefault="00916B78">
      <w:pPr>
        <w:spacing w:line="240" w:lineRule="exact"/>
        <w:rPr>
          <w:rFonts w:ascii="Maiandra GD" w:hAnsi="Maiandra GD"/>
          <w:sz w:val="22"/>
        </w:rPr>
      </w:pPr>
    </w:p>
    <w:p w:rsidR="00916B78" w:rsidRDefault="00916B78">
      <w:pPr>
        <w:spacing w:line="240" w:lineRule="exact"/>
        <w:rPr>
          <w:rFonts w:ascii="Maiandra GD" w:hAnsi="Maiandra GD"/>
          <w:sz w:val="22"/>
        </w:rPr>
      </w:pPr>
    </w:p>
    <w:p w:rsidR="00916B78" w:rsidRDefault="00916B78">
      <w:pPr>
        <w:spacing w:line="240" w:lineRule="exact"/>
        <w:rPr>
          <w:rFonts w:ascii="Maiandra GD" w:hAnsi="Maiandra GD"/>
          <w:sz w:val="22"/>
        </w:rPr>
      </w:pPr>
    </w:p>
    <w:p w:rsidR="00916B78" w:rsidRDefault="00916B78">
      <w:pPr>
        <w:spacing w:line="240" w:lineRule="exact"/>
        <w:rPr>
          <w:rFonts w:ascii="Maiandra GD" w:hAnsi="Maiandra GD"/>
          <w:sz w:val="22"/>
        </w:rPr>
      </w:pPr>
    </w:p>
    <w:p w:rsidR="00916B78" w:rsidRPr="005C4F7E" w:rsidRDefault="00916B78">
      <w:pPr>
        <w:pBdr>
          <w:top w:val="single" w:sz="24" w:space="1" w:color="auto"/>
          <w:left w:val="single" w:sz="18" w:space="1" w:color="auto"/>
          <w:right w:val="single" w:sz="18" w:space="1" w:color="auto"/>
        </w:pBdr>
        <w:spacing w:line="480" w:lineRule="exact"/>
        <w:jc w:val="center"/>
        <w:rPr>
          <w:rFonts w:ascii="Tahoma" w:hAnsi="Tahoma" w:cs="Tahoma"/>
          <w:b/>
          <w:sz w:val="48"/>
        </w:rPr>
      </w:pPr>
      <w:r w:rsidRPr="005C4F7E">
        <w:rPr>
          <w:rFonts w:ascii="Tahoma" w:hAnsi="Tahoma" w:cs="Tahoma"/>
          <w:b/>
          <w:sz w:val="48"/>
        </w:rPr>
        <w:t xml:space="preserve">What’s Inside? </w:t>
      </w:r>
    </w:p>
    <w:p w:rsidR="00916B78" w:rsidRPr="005C4F7E" w:rsidRDefault="00916B78">
      <w:pPr>
        <w:pBdr>
          <w:top w:val="single" w:sz="24" w:space="1" w:color="auto"/>
          <w:left w:val="single" w:sz="18" w:space="1" w:color="auto"/>
          <w:bottom w:val="single" w:sz="18" w:space="1" w:color="auto"/>
          <w:right w:val="single" w:sz="18" w:space="1" w:color="auto"/>
        </w:pBdr>
        <w:spacing w:line="240" w:lineRule="exact"/>
        <w:rPr>
          <w:rFonts w:ascii="Book Antiqua" w:hAnsi="Book Antiqua"/>
          <w:sz w:val="22"/>
        </w:rPr>
      </w:pPr>
    </w:p>
    <w:p w:rsidR="00916B78" w:rsidRPr="005C4F7E" w:rsidRDefault="0014452A" w:rsidP="0014452A">
      <w:pPr>
        <w:pBdr>
          <w:top w:val="single" w:sz="24" w:space="1" w:color="auto"/>
          <w:left w:val="single" w:sz="18" w:space="1" w:color="auto"/>
          <w:bottom w:val="single" w:sz="18" w:space="1" w:color="auto"/>
          <w:right w:val="single" w:sz="18" w:space="1" w:color="auto"/>
        </w:pBdr>
        <w:tabs>
          <w:tab w:val="right" w:leader="dot" w:pos="8352"/>
        </w:tabs>
        <w:spacing w:line="260" w:lineRule="exact"/>
        <w:rPr>
          <w:rFonts w:ascii="Book Antiqua" w:hAnsi="Book Antiqua"/>
          <w:b/>
          <w:sz w:val="26"/>
        </w:rPr>
      </w:pPr>
      <w:r w:rsidRPr="005C4F7E">
        <w:rPr>
          <w:rFonts w:ascii="Book Antiqua" w:hAnsi="Book Antiqua"/>
          <w:b/>
          <w:sz w:val="26"/>
        </w:rPr>
        <w:sym w:font="Wingdings" w:char="F0E8"/>
      </w:r>
      <w:r w:rsidRPr="005C4F7E">
        <w:rPr>
          <w:rFonts w:ascii="Book Antiqua" w:hAnsi="Book Antiqua"/>
          <w:b/>
          <w:sz w:val="26"/>
        </w:rPr>
        <w:t xml:space="preserve"> </w:t>
      </w:r>
      <w:r w:rsidR="00916B78" w:rsidRPr="005C4F7E">
        <w:rPr>
          <w:rFonts w:ascii="Book Antiqua" w:hAnsi="Book Antiqua"/>
          <w:b/>
          <w:sz w:val="26"/>
        </w:rPr>
        <w:t xml:space="preserve">What is </w:t>
      </w:r>
      <w:smartTag w:uri="urn:schemas-microsoft-com:office:smarttags" w:element="PersonName">
        <w:r w:rsidR="00916B78" w:rsidRPr="005C4F7E">
          <w:rPr>
            <w:rFonts w:ascii="Book Antiqua" w:hAnsi="Book Antiqua"/>
            <w:b/>
            <w:sz w:val="26"/>
          </w:rPr>
          <w:t>Confirmation</w:t>
        </w:r>
      </w:smartTag>
      <w:r w:rsidR="00916B78" w:rsidRPr="005C4F7E">
        <w:rPr>
          <w:rFonts w:ascii="Book Antiqua" w:hAnsi="Book Antiqua"/>
          <w:b/>
          <w:sz w:val="26"/>
        </w:rPr>
        <w:t xml:space="preserve">? </w:t>
      </w:r>
      <w:r w:rsidRPr="005C4F7E">
        <w:rPr>
          <w:rFonts w:ascii="Book Antiqua" w:hAnsi="Book Antiqua"/>
          <w:sz w:val="26"/>
        </w:rPr>
        <w:tab/>
        <w:t xml:space="preserve"> </w:t>
      </w:r>
      <w:r w:rsidR="00916B78" w:rsidRPr="005C4F7E">
        <w:rPr>
          <w:rFonts w:ascii="Book Antiqua" w:hAnsi="Book Antiqua"/>
          <w:sz w:val="26"/>
        </w:rPr>
        <w:t>2</w:t>
      </w:r>
    </w:p>
    <w:p w:rsidR="00916B78" w:rsidRPr="005C4F7E" w:rsidRDefault="00916B78" w:rsidP="00063C10">
      <w:pPr>
        <w:numPr>
          <w:ilvl w:val="12"/>
          <w:numId w:val="0"/>
        </w:numPr>
        <w:pBdr>
          <w:top w:val="single" w:sz="24" w:space="1" w:color="auto"/>
          <w:left w:val="single" w:sz="18" w:space="1" w:color="auto"/>
          <w:bottom w:val="single" w:sz="18" w:space="1" w:color="auto"/>
          <w:right w:val="single" w:sz="18" w:space="1" w:color="auto"/>
        </w:pBdr>
        <w:spacing w:line="260" w:lineRule="exact"/>
        <w:rPr>
          <w:rFonts w:ascii="Book Antiqua" w:hAnsi="Book Antiqua"/>
          <w:b/>
          <w:sz w:val="26"/>
        </w:rPr>
      </w:pPr>
    </w:p>
    <w:p w:rsidR="00916B78" w:rsidRPr="005C4F7E" w:rsidRDefault="0014452A" w:rsidP="0014452A">
      <w:pPr>
        <w:pBdr>
          <w:top w:val="single" w:sz="24" w:space="1" w:color="auto"/>
          <w:left w:val="single" w:sz="18" w:space="1" w:color="auto"/>
          <w:bottom w:val="single" w:sz="18" w:space="1" w:color="auto"/>
          <w:right w:val="single" w:sz="18" w:space="1" w:color="auto"/>
        </w:pBdr>
        <w:tabs>
          <w:tab w:val="right" w:leader="dot" w:pos="8352"/>
        </w:tabs>
        <w:spacing w:line="260" w:lineRule="exact"/>
        <w:rPr>
          <w:rFonts w:ascii="Book Antiqua" w:hAnsi="Book Antiqua"/>
          <w:b/>
          <w:sz w:val="26"/>
        </w:rPr>
      </w:pPr>
      <w:r w:rsidRPr="005C4F7E">
        <w:rPr>
          <w:rFonts w:ascii="Book Antiqua" w:hAnsi="Book Antiqua"/>
          <w:b/>
          <w:sz w:val="26"/>
        </w:rPr>
        <w:sym w:font="Wingdings" w:char="F0E8"/>
      </w:r>
      <w:r w:rsidRPr="005C4F7E">
        <w:rPr>
          <w:rFonts w:ascii="Book Antiqua" w:hAnsi="Book Antiqua"/>
          <w:b/>
          <w:sz w:val="26"/>
        </w:rPr>
        <w:t xml:space="preserve"> </w:t>
      </w:r>
      <w:r w:rsidR="00916B78" w:rsidRPr="005C4F7E">
        <w:rPr>
          <w:rFonts w:ascii="Book Antiqua" w:hAnsi="Book Antiqua"/>
          <w:b/>
          <w:sz w:val="26"/>
        </w:rPr>
        <w:t>What Do Sponsors Do?</w:t>
      </w:r>
      <w:r w:rsidR="00916B78" w:rsidRPr="005C4F7E">
        <w:rPr>
          <w:rFonts w:ascii="Book Antiqua" w:hAnsi="Book Antiqua"/>
          <w:sz w:val="26"/>
        </w:rPr>
        <w:t xml:space="preserve"> </w:t>
      </w:r>
      <w:r w:rsidRPr="005C4F7E">
        <w:rPr>
          <w:rFonts w:ascii="Book Antiqua" w:hAnsi="Book Antiqua"/>
          <w:sz w:val="26"/>
        </w:rPr>
        <w:tab/>
        <w:t xml:space="preserve"> </w:t>
      </w:r>
      <w:r w:rsidR="00916B78" w:rsidRPr="005C4F7E">
        <w:rPr>
          <w:rFonts w:ascii="Book Antiqua" w:hAnsi="Book Antiqua"/>
          <w:sz w:val="26"/>
        </w:rPr>
        <w:t>3</w:t>
      </w:r>
    </w:p>
    <w:p w:rsidR="00916B78" w:rsidRPr="005C4F7E" w:rsidRDefault="00916B78" w:rsidP="00063C10">
      <w:pPr>
        <w:numPr>
          <w:ilvl w:val="12"/>
          <w:numId w:val="0"/>
        </w:numPr>
        <w:pBdr>
          <w:top w:val="single" w:sz="24" w:space="1" w:color="auto"/>
          <w:left w:val="single" w:sz="18" w:space="1" w:color="auto"/>
          <w:bottom w:val="single" w:sz="18" w:space="1" w:color="auto"/>
          <w:right w:val="single" w:sz="18" w:space="1" w:color="auto"/>
        </w:pBdr>
        <w:spacing w:line="260" w:lineRule="exact"/>
        <w:rPr>
          <w:rFonts w:ascii="Book Antiqua" w:hAnsi="Book Antiqua"/>
          <w:b/>
          <w:sz w:val="26"/>
        </w:rPr>
      </w:pPr>
    </w:p>
    <w:p w:rsidR="00916B78" w:rsidRPr="005C4F7E" w:rsidRDefault="0014452A" w:rsidP="0014452A">
      <w:pPr>
        <w:pBdr>
          <w:top w:val="single" w:sz="24" w:space="1" w:color="auto"/>
          <w:left w:val="single" w:sz="18" w:space="1" w:color="auto"/>
          <w:bottom w:val="single" w:sz="18" w:space="1" w:color="auto"/>
          <w:right w:val="single" w:sz="18" w:space="1" w:color="auto"/>
        </w:pBdr>
        <w:tabs>
          <w:tab w:val="right" w:leader="dot" w:pos="8352"/>
        </w:tabs>
        <w:spacing w:line="260" w:lineRule="exact"/>
        <w:rPr>
          <w:rFonts w:ascii="Book Antiqua" w:hAnsi="Book Antiqua"/>
          <w:b/>
          <w:sz w:val="26"/>
        </w:rPr>
      </w:pPr>
      <w:r w:rsidRPr="005C4F7E">
        <w:rPr>
          <w:rFonts w:ascii="Book Antiqua" w:hAnsi="Book Antiqua"/>
          <w:b/>
          <w:sz w:val="26"/>
        </w:rPr>
        <w:sym w:font="Wingdings" w:char="F0E8"/>
      </w:r>
      <w:r w:rsidRPr="005C4F7E">
        <w:rPr>
          <w:rFonts w:ascii="Book Antiqua" w:hAnsi="Book Antiqua"/>
          <w:b/>
          <w:sz w:val="26"/>
        </w:rPr>
        <w:t xml:space="preserve"> </w:t>
      </w:r>
      <w:r w:rsidR="00916B78" w:rsidRPr="005C4F7E">
        <w:rPr>
          <w:rFonts w:ascii="Book Antiqua" w:hAnsi="Book Antiqua"/>
          <w:b/>
          <w:sz w:val="26"/>
        </w:rPr>
        <w:t>Twenty Tips for Sponsors</w:t>
      </w:r>
      <w:r w:rsidR="00916B78" w:rsidRPr="005C4F7E">
        <w:rPr>
          <w:rFonts w:ascii="Book Antiqua" w:hAnsi="Book Antiqua"/>
          <w:sz w:val="26"/>
        </w:rPr>
        <w:t xml:space="preserve"> </w:t>
      </w:r>
      <w:r w:rsidRPr="005C4F7E">
        <w:rPr>
          <w:rFonts w:ascii="Book Antiqua" w:hAnsi="Book Antiqua"/>
          <w:sz w:val="26"/>
        </w:rPr>
        <w:tab/>
        <w:t xml:space="preserve"> </w:t>
      </w:r>
      <w:r w:rsidR="00916B78" w:rsidRPr="005C4F7E">
        <w:rPr>
          <w:rFonts w:ascii="Book Antiqua" w:hAnsi="Book Antiqua"/>
          <w:sz w:val="26"/>
        </w:rPr>
        <w:t>4</w:t>
      </w:r>
    </w:p>
    <w:p w:rsidR="00916B78" w:rsidRPr="005C4F7E" w:rsidRDefault="00916B78" w:rsidP="00063C10">
      <w:pPr>
        <w:numPr>
          <w:ilvl w:val="12"/>
          <w:numId w:val="0"/>
        </w:numPr>
        <w:pBdr>
          <w:top w:val="single" w:sz="24" w:space="1" w:color="auto"/>
          <w:left w:val="single" w:sz="18" w:space="1" w:color="auto"/>
          <w:bottom w:val="single" w:sz="18" w:space="1" w:color="auto"/>
          <w:right w:val="single" w:sz="18" w:space="1" w:color="auto"/>
        </w:pBdr>
        <w:spacing w:line="260" w:lineRule="exact"/>
        <w:rPr>
          <w:rFonts w:ascii="Book Antiqua" w:hAnsi="Book Antiqua"/>
          <w:b/>
          <w:sz w:val="26"/>
        </w:rPr>
      </w:pPr>
    </w:p>
    <w:p w:rsidR="00916B78" w:rsidRPr="005C4F7E" w:rsidRDefault="0014452A" w:rsidP="0014452A">
      <w:pPr>
        <w:pBdr>
          <w:top w:val="single" w:sz="24" w:space="1" w:color="auto"/>
          <w:left w:val="single" w:sz="18" w:space="1" w:color="auto"/>
          <w:bottom w:val="single" w:sz="18" w:space="1" w:color="auto"/>
          <w:right w:val="single" w:sz="18" w:space="1" w:color="auto"/>
        </w:pBdr>
        <w:tabs>
          <w:tab w:val="right" w:leader="dot" w:pos="8352"/>
        </w:tabs>
        <w:spacing w:line="260" w:lineRule="exact"/>
        <w:rPr>
          <w:rFonts w:ascii="Book Antiqua" w:hAnsi="Book Antiqua"/>
          <w:b/>
          <w:sz w:val="26"/>
        </w:rPr>
      </w:pPr>
      <w:r w:rsidRPr="005C4F7E">
        <w:rPr>
          <w:rFonts w:ascii="Book Antiqua" w:hAnsi="Book Antiqua"/>
          <w:b/>
          <w:sz w:val="26"/>
        </w:rPr>
        <w:sym w:font="Wingdings" w:char="F0E8"/>
      </w:r>
      <w:r w:rsidRPr="005C4F7E">
        <w:rPr>
          <w:rFonts w:ascii="Book Antiqua" w:hAnsi="Book Antiqua"/>
          <w:b/>
          <w:sz w:val="26"/>
        </w:rPr>
        <w:t xml:space="preserve"> </w:t>
      </w:r>
      <w:r w:rsidR="00916B78" w:rsidRPr="005C4F7E">
        <w:rPr>
          <w:rFonts w:ascii="Book Antiqua" w:hAnsi="Book Antiqua"/>
          <w:b/>
          <w:sz w:val="26"/>
        </w:rPr>
        <w:t>But How Do I Share Faith?</w:t>
      </w:r>
      <w:r w:rsidR="00916B78" w:rsidRPr="005C4F7E">
        <w:rPr>
          <w:rFonts w:ascii="Book Antiqua" w:hAnsi="Book Antiqua"/>
          <w:sz w:val="26"/>
        </w:rPr>
        <w:t xml:space="preserve"> </w:t>
      </w:r>
      <w:r w:rsidRPr="005C4F7E">
        <w:rPr>
          <w:rFonts w:ascii="Book Antiqua" w:hAnsi="Book Antiqua"/>
          <w:sz w:val="26"/>
        </w:rPr>
        <w:tab/>
        <w:t xml:space="preserve"> </w:t>
      </w:r>
      <w:r w:rsidR="00916B78" w:rsidRPr="005C4F7E">
        <w:rPr>
          <w:rFonts w:ascii="Book Antiqua" w:hAnsi="Book Antiqua"/>
          <w:sz w:val="26"/>
        </w:rPr>
        <w:t>6</w:t>
      </w:r>
    </w:p>
    <w:p w:rsidR="00916B78" w:rsidRPr="005C4F7E" w:rsidRDefault="00916B78" w:rsidP="00063C10">
      <w:pPr>
        <w:numPr>
          <w:ilvl w:val="12"/>
          <w:numId w:val="0"/>
        </w:numPr>
        <w:pBdr>
          <w:top w:val="single" w:sz="24" w:space="1" w:color="auto"/>
          <w:left w:val="single" w:sz="18" w:space="1" w:color="auto"/>
          <w:bottom w:val="single" w:sz="18" w:space="1" w:color="auto"/>
          <w:right w:val="single" w:sz="18" w:space="1" w:color="auto"/>
        </w:pBdr>
        <w:spacing w:line="260" w:lineRule="exact"/>
        <w:rPr>
          <w:rFonts w:ascii="Book Antiqua" w:hAnsi="Book Antiqua"/>
          <w:b/>
          <w:sz w:val="26"/>
        </w:rPr>
      </w:pPr>
    </w:p>
    <w:p w:rsidR="00916B78" w:rsidRPr="005C4F7E" w:rsidRDefault="0014452A" w:rsidP="0014452A">
      <w:pPr>
        <w:pBdr>
          <w:top w:val="single" w:sz="24" w:space="1" w:color="auto"/>
          <w:left w:val="single" w:sz="18" w:space="1" w:color="auto"/>
          <w:bottom w:val="single" w:sz="18" w:space="1" w:color="auto"/>
          <w:right w:val="single" w:sz="18" w:space="1" w:color="auto"/>
        </w:pBdr>
        <w:tabs>
          <w:tab w:val="right" w:leader="dot" w:pos="8352"/>
        </w:tabs>
        <w:spacing w:line="260" w:lineRule="exact"/>
        <w:rPr>
          <w:rFonts w:ascii="Book Antiqua" w:hAnsi="Book Antiqua"/>
          <w:b/>
          <w:sz w:val="26"/>
        </w:rPr>
      </w:pPr>
      <w:r w:rsidRPr="005C4F7E">
        <w:rPr>
          <w:rFonts w:ascii="Book Antiqua" w:hAnsi="Book Antiqua"/>
          <w:b/>
          <w:sz w:val="26"/>
        </w:rPr>
        <w:sym w:font="Wingdings" w:char="F0E8"/>
      </w:r>
      <w:r w:rsidRPr="005C4F7E">
        <w:rPr>
          <w:rFonts w:ascii="Book Antiqua" w:hAnsi="Book Antiqua"/>
          <w:b/>
          <w:sz w:val="26"/>
        </w:rPr>
        <w:t xml:space="preserve"> </w:t>
      </w:r>
      <w:r w:rsidR="00916B78" w:rsidRPr="005C4F7E">
        <w:rPr>
          <w:rFonts w:ascii="Book Antiqua" w:hAnsi="Book Antiqua"/>
          <w:b/>
          <w:sz w:val="26"/>
        </w:rPr>
        <w:t>Building the Relationship One on One</w:t>
      </w:r>
      <w:r w:rsidR="00916B78" w:rsidRPr="005C4F7E">
        <w:rPr>
          <w:rFonts w:ascii="Book Antiqua" w:hAnsi="Book Antiqua"/>
          <w:sz w:val="26"/>
        </w:rPr>
        <w:t xml:space="preserve"> </w:t>
      </w:r>
      <w:r w:rsidRPr="005C4F7E">
        <w:rPr>
          <w:rFonts w:ascii="Book Antiqua" w:hAnsi="Book Antiqua"/>
          <w:sz w:val="26"/>
        </w:rPr>
        <w:tab/>
        <w:t xml:space="preserve"> </w:t>
      </w:r>
      <w:r w:rsidR="00916B78" w:rsidRPr="005C4F7E">
        <w:rPr>
          <w:rFonts w:ascii="Book Antiqua" w:hAnsi="Book Antiqua"/>
          <w:sz w:val="26"/>
        </w:rPr>
        <w:t>9</w:t>
      </w:r>
    </w:p>
    <w:p w:rsidR="00916B78" w:rsidRDefault="00916B78" w:rsidP="00063C10">
      <w:pPr>
        <w:numPr>
          <w:ilvl w:val="12"/>
          <w:numId w:val="0"/>
        </w:numPr>
        <w:pBdr>
          <w:top w:val="single" w:sz="24" w:space="1" w:color="auto"/>
          <w:left w:val="single" w:sz="18" w:space="1" w:color="auto"/>
          <w:bottom w:val="single" w:sz="18" w:space="1" w:color="auto"/>
          <w:right w:val="single" w:sz="18" w:space="1" w:color="auto"/>
        </w:pBdr>
        <w:spacing w:line="260" w:lineRule="exact"/>
        <w:rPr>
          <w:rFonts w:ascii="Maiandra GD" w:hAnsi="Maiandra GD"/>
          <w:b/>
          <w:sz w:val="26"/>
        </w:rPr>
      </w:pPr>
    </w:p>
    <w:p w:rsidR="00916B78" w:rsidRDefault="0014452A" w:rsidP="0014452A">
      <w:pPr>
        <w:pBdr>
          <w:top w:val="single" w:sz="24" w:space="1" w:color="auto"/>
          <w:left w:val="single" w:sz="18" w:space="1" w:color="auto"/>
          <w:bottom w:val="single" w:sz="18" w:space="1" w:color="auto"/>
          <w:right w:val="single" w:sz="18" w:space="1" w:color="auto"/>
        </w:pBdr>
        <w:tabs>
          <w:tab w:val="right" w:leader="dot" w:pos="8352"/>
        </w:tabs>
        <w:spacing w:line="260" w:lineRule="exact"/>
        <w:rPr>
          <w:rFonts w:ascii="Maiandra GD" w:hAnsi="Maiandra GD"/>
          <w:b/>
          <w:sz w:val="26"/>
        </w:rPr>
      </w:pPr>
      <w:r>
        <w:rPr>
          <w:rFonts w:ascii="Maiandra GD" w:hAnsi="Maiandra GD"/>
          <w:b/>
          <w:sz w:val="26"/>
        </w:rPr>
        <w:sym w:font="Wingdings" w:char="F0E8"/>
      </w:r>
      <w:r>
        <w:rPr>
          <w:rFonts w:ascii="Maiandra GD" w:hAnsi="Maiandra GD"/>
          <w:b/>
          <w:sz w:val="26"/>
        </w:rPr>
        <w:t xml:space="preserve"> </w:t>
      </w:r>
      <w:r w:rsidR="005C4F7E">
        <w:rPr>
          <w:rFonts w:ascii="Book Antiqua" w:hAnsi="Book Antiqua"/>
          <w:b/>
          <w:sz w:val="26"/>
        </w:rPr>
        <w:t>What a</w:t>
      </w:r>
      <w:r w:rsidR="00916B78" w:rsidRPr="005C4F7E">
        <w:rPr>
          <w:rFonts w:ascii="Book Antiqua" w:hAnsi="Book Antiqua"/>
          <w:b/>
          <w:sz w:val="26"/>
        </w:rPr>
        <w:t xml:space="preserve">bout </w:t>
      </w:r>
      <w:smartTag w:uri="urn:schemas-microsoft-com:office:smarttags" w:element="PersonName">
        <w:r w:rsidR="00916B78" w:rsidRPr="005C4F7E">
          <w:rPr>
            <w:rFonts w:ascii="Book Antiqua" w:hAnsi="Book Antiqua"/>
            <w:b/>
            <w:sz w:val="26"/>
          </w:rPr>
          <w:t>Confirmation</w:t>
        </w:r>
      </w:smartTag>
      <w:r w:rsidR="00916B78" w:rsidRPr="005C4F7E">
        <w:rPr>
          <w:rFonts w:ascii="Book Antiqua" w:hAnsi="Book Antiqua"/>
          <w:b/>
          <w:sz w:val="26"/>
        </w:rPr>
        <w:t>?</w:t>
      </w:r>
      <w:r w:rsidRPr="005C4F7E">
        <w:rPr>
          <w:rFonts w:ascii="Book Antiqua" w:hAnsi="Book Antiqua"/>
          <w:sz w:val="26"/>
        </w:rPr>
        <w:t xml:space="preserve"> </w:t>
      </w:r>
      <w:r w:rsidRPr="005C4F7E">
        <w:rPr>
          <w:rFonts w:ascii="Book Antiqua" w:hAnsi="Book Antiqua"/>
          <w:sz w:val="26"/>
        </w:rPr>
        <w:tab/>
      </w:r>
      <w:r w:rsidR="00916B78" w:rsidRPr="005C4F7E">
        <w:rPr>
          <w:rFonts w:ascii="Book Antiqua" w:hAnsi="Book Antiqua"/>
          <w:sz w:val="26"/>
        </w:rPr>
        <w:t>12</w:t>
      </w:r>
    </w:p>
    <w:p w:rsidR="005C4F7E" w:rsidRDefault="005C4F7E" w:rsidP="005C4F7E">
      <w:pPr>
        <w:pBdr>
          <w:bottom w:val="single" w:sz="24" w:space="1" w:color="auto"/>
        </w:pBdr>
        <w:jc w:val="right"/>
        <w:rPr>
          <w:rFonts w:ascii="Book Antiqua" w:hAnsi="Book Antiqua"/>
          <w:b/>
          <w:i/>
          <w:u w:val="single"/>
        </w:rPr>
      </w:pPr>
    </w:p>
    <w:p w:rsidR="005C4F7E" w:rsidRDefault="005C4F7E" w:rsidP="005C4F7E">
      <w:pPr>
        <w:pBdr>
          <w:bottom w:val="single" w:sz="24" w:space="1" w:color="auto"/>
        </w:pBdr>
        <w:jc w:val="right"/>
        <w:rPr>
          <w:rFonts w:ascii="Book Antiqua" w:hAnsi="Book Antiqua"/>
        </w:rPr>
      </w:pPr>
      <w:r w:rsidRPr="00BA0024">
        <w:rPr>
          <w:rFonts w:ascii="Book Antiqua" w:hAnsi="Book Antiqua"/>
          <w:b/>
          <w:i/>
          <w:u w:val="single"/>
        </w:rPr>
        <w:t>Note</w:t>
      </w:r>
      <w:r w:rsidRPr="00BA0024">
        <w:rPr>
          <w:rFonts w:ascii="Book Antiqua" w:hAnsi="Book Antiqua"/>
          <w:b/>
          <w:i/>
        </w:rPr>
        <w:t>:</w:t>
      </w:r>
      <w:r w:rsidRPr="00BA0024">
        <w:rPr>
          <w:rFonts w:ascii="Book Antiqua" w:hAnsi="Book Antiqua"/>
          <w:b/>
        </w:rPr>
        <w:t xml:space="preserve"> </w:t>
      </w:r>
      <w:r w:rsidRPr="00BA0024">
        <w:rPr>
          <w:rFonts w:ascii="Book Antiqua" w:hAnsi="Book Antiqua"/>
        </w:rPr>
        <w:t>Thi</w:t>
      </w:r>
      <w:r>
        <w:rPr>
          <w:rFonts w:ascii="Book Antiqua" w:hAnsi="Book Antiqua"/>
        </w:rPr>
        <w:t xml:space="preserve">s resource was originally published in </w:t>
      </w:r>
      <w:r w:rsidRPr="00BA0024">
        <w:rPr>
          <w:rFonts w:ascii="Book Antiqua" w:hAnsi="Book Antiqua"/>
          <w:i/>
        </w:rPr>
        <w:t>Confirming Disciples</w:t>
      </w:r>
      <w:r>
        <w:rPr>
          <w:rFonts w:ascii="Book Antiqua" w:hAnsi="Book Antiqua"/>
        </w:rPr>
        <w:t xml:space="preserve"> (high school). </w:t>
      </w:r>
    </w:p>
    <w:p w:rsidR="00916B78" w:rsidRPr="005C4F7E" w:rsidRDefault="005C4F7E" w:rsidP="005C4F7E">
      <w:pPr>
        <w:pBdr>
          <w:bottom w:val="single" w:sz="24" w:space="1" w:color="auto"/>
        </w:pBdr>
        <w:jc w:val="right"/>
        <w:rPr>
          <w:rFonts w:ascii="Tahoma" w:hAnsi="Tahoma" w:cs="Tahoma"/>
          <w:b/>
          <w:sz w:val="48"/>
        </w:rPr>
      </w:pPr>
      <w:r>
        <w:rPr>
          <w:rFonts w:ascii="Book Antiqua" w:hAnsi="Book Antiqua"/>
        </w:rPr>
        <w:t>It has been modified slightly from the original version.</w:t>
      </w:r>
      <w:r w:rsidRPr="00BA0024">
        <w:rPr>
          <w:rFonts w:ascii="Maiandra GD" w:hAnsi="Maiandra GD"/>
          <w:b/>
          <w:sz w:val="22"/>
        </w:rPr>
        <w:t xml:space="preserve"> </w:t>
      </w:r>
      <w:r w:rsidR="00916B78">
        <w:rPr>
          <w:rFonts w:ascii="Maiandra GD" w:hAnsi="Maiandra GD"/>
          <w:i/>
          <w:sz w:val="22"/>
        </w:rPr>
        <w:br w:type="page"/>
      </w:r>
      <w:r w:rsidR="00916B78" w:rsidRPr="005C4F7E">
        <w:rPr>
          <w:rFonts w:ascii="Tahoma" w:hAnsi="Tahoma" w:cs="Tahoma"/>
          <w:b/>
          <w:sz w:val="48"/>
        </w:rPr>
        <w:lastRenderedPageBreak/>
        <w:t xml:space="preserve">What is </w:t>
      </w:r>
    </w:p>
    <w:p w:rsidR="00916B78" w:rsidRPr="005C4F7E" w:rsidRDefault="00916B78">
      <w:pPr>
        <w:pBdr>
          <w:bottom w:val="single" w:sz="24" w:space="1" w:color="auto"/>
        </w:pBdr>
        <w:spacing w:line="480" w:lineRule="exact"/>
        <w:jc w:val="right"/>
        <w:rPr>
          <w:rFonts w:ascii="Tahoma" w:hAnsi="Tahoma" w:cs="Tahoma"/>
          <w:b/>
          <w:sz w:val="48"/>
        </w:rPr>
      </w:pPr>
      <w:r w:rsidRPr="005C4F7E">
        <w:rPr>
          <w:rFonts w:ascii="Tahoma" w:hAnsi="Tahoma" w:cs="Tahoma"/>
          <w:b/>
          <w:sz w:val="48"/>
        </w:rPr>
        <w:t>Confirmation?</w:t>
      </w:r>
    </w:p>
    <w:p w:rsidR="00916B78" w:rsidRDefault="00916B78">
      <w:pPr>
        <w:spacing w:line="240" w:lineRule="exact"/>
        <w:rPr>
          <w:rFonts w:ascii="Maiandra GD" w:hAnsi="Maiandra GD"/>
          <w:b/>
          <w:sz w:val="22"/>
        </w:rPr>
      </w:pPr>
    </w:p>
    <w:p w:rsidR="00916B78" w:rsidRDefault="00916B78">
      <w:pPr>
        <w:spacing w:line="240" w:lineRule="exact"/>
        <w:rPr>
          <w:rFonts w:ascii="Maiandra GD" w:hAnsi="Maiandra GD"/>
          <w:b/>
          <w:sz w:val="22"/>
        </w:rPr>
      </w:pPr>
    </w:p>
    <w:p w:rsidR="00916B78" w:rsidRPr="00F735BB" w:rsidRDefault="00916B78" w:rsidP="00F735BB">
      <w:pPr>
        <w:rPr>
          <w:rFonts w:ascii="Book Antiqua" w:hAnsi="Book Antiqua"/>
          <w:i/>
          <w:sz w:val="28"/>
        </w:rPr>
      </w:pPr>
      <w:r w:rsidRPr="00F735BB">
        <w:rPr>
          <w:rFonts w:ascii="Book Antiqua" w:hAnsi="Book Antiqua"/>
          <w:b/>
          <w:sz w:val="28"/>
        </w:rPr>
        <w:t xml:space="preserve">The Sacrament of </w:t>
      </w:r>
      <w:smartTag w:uri="urn:schemas-microsoft-com:office:smarttags" w:element="PersonName">
        <w:r w:rsidRPr="00F735BB">
          <w:rPr>
            <w:rFonts w:ascii="Book Antiqua" w:hAnsi="Book Antiqua"/>
            <w:b/>
            <w:sz w:val="28"/>
          </w:rPr>
          <w:t>Confirmation</w:t>
        </w:r>
      </w:smartTag>
      <w:r w:rsidRPr="00F735BB">
        <w:rPr>
          <w:rFonts w:ascii="Book Antiqua" w:hAnsi="Book Antiqua"/>
          <w:b/>
          <w:sz w:val="28"/>
        </w:rPr>
        <w:t>....</w:t>
      </w:r>
    </w:p>
    <w:p w:rsidR="00916B78" w:rsidRPr="00F735BB" w:rsidRDefault="00916B78" w:rsidP="00F735BB">
      <w:pPr>
        <w:numPr>
          <w:ilvl w:val="0"/>
          <w:numId w:val="18"/>
        </w:numPr>
        <w:rPr>
          <w:rFonts w:ascii="Book Antiqua" w:hAnsi="Book Antiqua"/>
          <w:sz w:val="24"/>
        </w:rPr>
      </w:pPr>
      <w:r w:rsidRPr="00F735BB">
        <w:rPr>
          <w:rFonts w:ascii="Book Antiqua" w:hAnsi="Book Antiqua"/>
          <w:sz w:val="24"/>
        </w:rPr>
        <w:t>welcomes us and deepens our belonging to the faith community</w:t>
      </w:r>
    </w:p>
    <w:p w:rsidR="00916B78" w:rsidRPr="00F735BB" w:rsidRDefault="00916B78" w:rsidP="00F735BB">
      <w:pPr>
        <w:numPr>
          <w:ilvl w:val="0"/>
          <w:numId w:val="18"/>
        </w:numPr>
        <w:rPr>
          <w:rFonts w:ascii="Book Antiqua" w:hAnsi="Book Antiqua"/>
          <w:sz w:val="24"/>
        </w:rPr>
      </w:pPr>
      <w:r w:rsidRPr="00F735BB">
        <w:rPr>
          <w:rFonts w:ascii="Book Antiqua" w:hAnsi="Book Antiqua"/>
          <w:sz w:val="24"/>
        </w:rPr>
        <w:t xml:space="preserve">deepens our relationship to God, as </w:t>
      </w:r>
      <w:r w:rsidR="005C4F7E" w:rsidRPr="00F735BB">
        <w:rPr>
          <w:rFonts w:ascii="Book Antiqua" w:hAnsi="Book Antiqua"/>
          <w:sz w:val="24"/>
        </w:rPr>
        <w:t>Father</w:t>
      </w:r>
      <w:r w:rsidRPr="00F735BB">
        <w:rPr>
          <w:rFonts w:ascii="Book Antiqua" w:hAnsi="Book Antiqua"/>
          <w:sz w:val="24"/>
        </w:rPr>
        <w:t xml:space="preserve">, </w:t>
      </w:r>
      <w:r w:rsidR="005C4F7E" w:rsidRPr="00F735BB">
        <w:rPr>
          <w:rFonts w:ascii="Book Antiqua" w:hAnsi="Book Antiqua"/>
          <w:sz w:val="24"/>
        </w:rPr>
        <w:t>Son,</w:t>
      </w:r>
      <w:r w:rsidRPr="00F735BB">
        <w:rPr>
          <w:rFonts w:ascii="Book Antiqua" w:hAnsi="Book Antiqua"/>
          <w:sz w:val="24"/>
        </w:rPr>
        <w:t xml:space="preserve"> and Spirit</w:t>
      </w:r>
    </w:p>
    <w:p w:rsidR="00916B78" w:rsidRPr="00F735BB" w:rsidRDefault="005C4F7E" w:rsidP="00F735BB">
      <w:pPr>
        <w:numPr>
          <w:ilvl w:val="0"/>
          <w:numId w:val="18"/>
        </w:numPr>
        <w:rPr>
          <w:rFonts w:ascii="Book Antiqua" w:hAnsi="Book Antiqua"/>
          <w:sz w:val="24"/>
        </w:rPr>
      </w:pPr>
      <w:r w:rsidRPr="00F735BB">
        <w:rPr>
          <w:rFonts w:ascii="Book Antiqua" w:hAnsi="Book Antiqua"/>
          <w:sz w:val="24"/>
        </w:rPr>
        <w:t>s</w:t>
      </w:r>
      <w:r w:rsidR="00916B78" w:rsidRPr="00F735BB">
        <w:rPr>
          <w:rFonts w:ascii="Book Antiqua" w:hAnsi="Book Antiqua"/>
          <w:sz w:val="24"/>
        </w:rPr>
        <w:t>trengthens us as disciples</w:t>
      </w:r>
    </w:p>
    <w:p w:rsidR="00916B78" w:rsidRPr="00F735BB" w:rsidRDefault="00916B78" w:rsidP="00F735BB">
      <w:pPr>
        <w:rPr>
          <w:rFonts w:ascii="Book Antiqua" w:hAnsi="Book Antiqua"/>
          <w:sz w:val="22"/>
        </w:rPr>
      </w:pPr>
    </w:p>
    <w:p w:rsidR="00916B78" w:rsidRPr="00F735BB" w:rsidRDefault="00916B78" w:rsidP="00F735BB">
      <w:pPr>
        <w:rPr>
          <w:rFonts w:ascii="Book Antiqua" w:hAnsi="Book Antiqua"/>
          <w:sz w:val="24"/>
        </w:rPr>
      </w:pPr>
      <w:r w:rsidRPr="00F735BB">
        <w:rPr>
          <w:rFonts w:ascii="Book Antiqua" w:hAnsi="Book Antiqua"/>
          <w:b/>
          <w:sz w:val="24"/>
        </w:rPr>
        <w:t xml:space="preserve">A sacrament is part of the way that God loves us and calls us. </w:t>
      </w:r>
      <w:r w:rsidRPr="00F735BB">
        <w:rPr>
          <w:rFonts w:ascii="Book Antiqua" w:hAnsi="Book Antiqua"/>
          <w:sz w:val="24"/>
        </w:rPr>
        <w:t xml:space="preserve">A </w:t>
      </w:r>
      <w:r w:rsidR="005C4F7E" w:rsidRPr="00F735BB">
        <w:rPr>
          <w:rFonts w:ascii="Book Antiqua" w:hAnsi="Book Antiqua"/>
          <w:sz w:val="24"/>
        </w:rPr>
        <w:t>s</w:t>
      </w:r>
      <w:r w:rsidRPr="00F735BB">
        <w:rPr>
          <w:rFonts w:ascii="Book Antiqua" w:hAnsi="Book Antiqua"/>
          <w:sz w:val="24"/>
        </w:rPr>
        <w:t>acrament is God’s love expressed as free, undeserved gift.</w:t>
      </w:r>
    </w:p>
    <w:p w:rsidR="00916B78" w:rsidRPr="00F735BB" w:rsidRDefault="00916B78" w:rsidP="00F735BB">
      <w:pPr>
        <w:numPr>
          <w:ilvl w:val="12"/>
          <w:numId w:val="0"/>
        </w:numPr>
        <w:ind w:left="360" w:hanging="360"/>
        <w:rPr>
          <w:rFonts w:ascii="Book Antiqua" w:hAnsi="Book Antiqua"/>
          <w:sz w:val="24"/>
        </w:rPr>
      </w:pPr>
    </w:p>
    <w:p w:rsidR="00916B78" w:rsidRPr="00F735BB" w:rsidRDefault="00916B78" w:rsidP="00F735BB">
      <w:pPr>
        <w:numPr>
          <w:ilvl w:val="0"/>
          <w:numId w:val="19"/>
        </w:numPr>
        <w:rPr>
          <w:rFonts w:ascii="Book Antiqua" w:hAnsi="Book Antiqua"/>
          <w:sz w:val="24"/>
        </w:rPr>
      </w:pPr>
      <w:r w:rsidRPr="00F735BB">
        <w:rPr>
          <w:rFonts w:ascii="Book Antiqua" w:hAnsi="Book Antiqua"/>
          <w:sz w:val="24"/>
        </w:rPr>
        <w:t xml:space="preserve">The </w:t>
      </w:r>
      <w:r w:rsidR="005C4F7E" w:rsidRPr="00F735BB">
        <w:rPr>
          <w:rFonts w:ascii="Book Antiqua" w:hAnsi="Book Antiqua"/>
          <w:sz w:val="24"/>
        </w:rPr>
        <w:t>g</w:t>
      </w:r>
      <w:r w:rsidRPr="00F735BB">
        <w:rPr>
          <w:rFonts w:ascii="Book Antiqua" w:hAnsi="Book Antiqua"/>
          <w:sz w:val="24"/>
        </w:rPr>
        <w:t xml:space="preserve">ift within </w:t>
      </w:r>
      <w:r w:rsidR="005C4F7E" w:rsidRPr="00F735BB">
        <w:rPr>
          <w:rFonts w:ascii="Book Antiqua" w:hAnsi="Book Antiqua"/>
          <w:sz w:val="24"/>
        </w:rPr>
        <w:t>c</w:t>
      </w:r>
      <w:r w:rsidRPr="00F735BB">
        <w:rPr>
          <w:rFonts w:ascii="Book Antiqua" w:hAnsi="Book Antiqua"/>
          <w:sz w:val="24"/>
        </w:rPr>
        <w:t>onfirmation is that of strengthening us for discipleship and deepening our belonging to the faith community through the Trinity.</w:t>
      </w:r>
    </w:p>
    <w:p w:rsidR="00916B78" w:rsidRPr="00F735BB" w:rsidRDefault="00916B78" w:rsidP="00F735BB">
      <w:pPr>
        <w:numPr>
          <w:ilvl w:val="12"/>
          <w:numId w:val="0"/>
        </w:numPr>
        <w:ind w:left="360" w:hanging="360"/>
        <w:rPr>
          <w:rFonts w:ascii="Book Antiqua" w:hAnsi="Book Antiqua"/>
          <w:sz w:val="24"/>
        </w:rPr>
      </w:pPr>
    </w:p>
    <w:p w:rsidR="00916B78" w:rsidRPr="00F735BB" w:rsidRDefault="00916B78" w:rsidP="00F735BB">
      <w:pPr>
        <w:rPr>
          <w:rFonts w:ascii="Book Antiqua" w:hAnsi="Book Antiqua"/>
          <w:sz w:val="24"/>
        </w:rPr>
      </w:pPr>
      <w:r w:rsidRPr="00F735BB">
        <w:rPr>
          <w:rFonts w:ascii="Book Antiqua" w:hAnsi="Book Antiqua"/>
          <w:b/>
          <w:sz w:val="24"/>
        </w:rPr>
        <w:t>God uses visible signs to communicate invisible love</w:t>
      </w:r>
      <w:r w:rsidRPr="00F735BB">
        <w:rPr>
          <w:rFonts w:ascii="Book Antiqua" w:hAnsi="Book Antiqua"/>
          <w:sz w:val="24"/>
        </w:rPr>
        <w:t xml:space="preserve">. To communicate God’s love, God uses our senses: eyes, ears, touch, smell, and taste, and elements of our world. </w:t>
      </w:r>
    </w:p>
    <w:p w:rsidR="00916B78" w:rsidRPr="00F735BB" w:rsidRDefault="00916B78" w:rsidP="00F735BB">
      <w:pPr>
        <w:numPr>
          <w:ilvl w:val="12"/>
          <w:numId w:val="0"/>
        </w:numPr>
        <w:ind w:left="360" w:hanging="360"/>
        <w:rPr>
          <w:rFonts w:ascii="Book Antiqua" w:hAnsi="Book Antiqua"/>
          <w:sz w:val="24"/>
        </w:rPr>
      </w:pPr>
    </w:p>
    <w:p w:rsidR="00916B78" w:rsidRPr="00F735BB" w:rsidRDefault="00916B78" w:rsidP="00F735BB">
      <w:pPr>
        <w:numPr>
          <w:ilvl w:val="0"/>
          <w:numId w:val="19"/>
        </w:numPr>
        <w:rPr>
          <w:rFonts w:ascii="Book Antiqua" w:hAnsi="Book Antiqua"/>
          <w:sz w:val="24"/>
        </w:rPr>
      </w:pPr>
      <w:r w:rsidRPr="00F735BB">
        <w:rPr>
          <w:rFonts w:ascii="Book Antiqua" w:hAnsi="Book Antiqua"/>
          <w:sz w:val="24"/>
        </w:rPr>
        <w:t xml:space="preserve">In </w:t>
      </w:r>
      <w:r w:rsidR="005C4F7E" w:rsidRPr="00F735BB">
        <w:rPr>
          <w:rFonts w:ascii="Book Antiqua" w:hAnsi="Book Antiqua"/>
          <w:sz w:val="24"/>
        </w:rPr>
        <w:t>c</w:t>
      </w:r>
      <w:r w:rsidRPr="00F735BB">
        <w:rPr>
          <w:rFonts w:ascii="Book Antiqua" w:hAnsi="Book Antiqua"/>
          <w:sz w:val="24"/>
        </w:rPr>
        <w:t>onfirmation, the signs we will celebrate include being anointed with oil and the laying on of hands as we remember the water</w:t>
      </w:r>
      <w:r w:rsidR="005C4F7E" w:rsidRPr="00F735BB">
        <w:rPr>
          <w:rFonts w:ascii="Book Antiqua" w:hAnsi="Book Antiqua"/>
          <w:sz w:val="24"/>
        </w:rPr>
        <w:t>s</w:t>
      </w:r>
      <w:r w:rsidRPr="00F735BB">
        <w:rPr>
          <w:rFonts w:ascii="Book Antiqua" w:hAnsi="Book Antiqua"/>
          <w:sz w:val="24"/>
        </w:rPr>
        <w:t xml:space="preserve"> of </w:t>
      </w:r>
      <w:r w:rsidR="005C4F7E" w:rsidRPr="00F735BB">
        <w:rPr>
          <w:rFonts w:ascii="Book Antiqua" w:hAnsi="Book Antiqua"/>
          <w:sz w:val="24"/>
        </w:rPr>
        <w:t>b</w:t>
      </w:r>
      <w:r w:rsidRPr="00F735BB">
        <w:rPr>
          <w:rFonts w:ascii="Book Antiqua" w:hAnsi="Book Antiqua"/>
          <w:sz w:val="24"/>
        </w:rPr>
        <w:t>aptism and the nourishment of Eucharist.</w:t>
      </w:r>
    </w:p>
    <w:p w:rsidR="00916B78" w:rsidRPr="00F735BB" w:rsidRDefault="00916B78" w:rsidP="00F735BB">
      <w:pPr>
        <w:numPr>
          <w:ilvl w:val="12"/>
          <w:numId w:val="0"/>
        </w:numPr>
        <w:ind w:left="360" w:hanging="360"/>
        <w:rPr>
          <w:rFonts w:ascii="Book Antiqua" w:hAnsi="Book Antiqua"/>
          <w:sz w:val="24"/>
        </w:rPr>
      </w:pPr>
    </w:p>
    <w:p w:rsidR="00916B78" w:rsidRPr="00F735BB" w:rsidRDefault="00916B78" w:rsidP="00F735BB">
      <w:pPr>
        <w:ind w:left="270" w:hanging="270"/>
        <w:rPr>
          <w:rFonts w:ascii="Book Antiqua" w:hAnsi="Book Antiqua"/>
          <w:sz w:val="24"/>
        </w:rPr>
      </w:pPr>
      <w:r w:rsidRPr="00F735BB">
        <w:rPr>
          <w:rFonts w:ascii="Book Antiqua" w:hAnsi="Book Antiqua"/>
          <w:b/>
          <w:sz w:val="24"/>
        </w:rPr>
        <w:t xml:space="preserve">God calls and invites; we respond. </w:t>
      </w:r>
      <w:r w:rsidRPr="00F735BB">
        <w:rPr>
          <w:rFonts w:ascii="Book Antiqua" w:hAnsi="Book Antiqua"/>
          <w:sz w:val="24"/>
        </w:rPr>
        <w:t xml:space="preserve">An attitude of openness communicates a “yes” to God’s invitation to a deeper relationship. This “yes” does not mean we know that we will always be faithful or that we are worthy of the gift. “Yes” means we are open to be strengthened by God who calls and loves us. </w:t>
      </w:r>
    </w:p>
    <w:p w:rsidR="00916B78" w:rsidRPr="00F735BB" w:rsidRDefault="00916B78" w:rsidP="00F735BB">
      <w:pPr>
        <w:numPr>
          <w:ilvl w:val="12"/>
          <w:numId w:val="0"/>
        </w:numPr>
        <w:ind w:left="360" w:hanging="360"/>
        <w:rPr>
          <w:rFonts w:ascii="Book Antiqua" w:hAnsi="Book Antiqua"/>
          <w:sz w:val="24"/>
        </w:rPr>
      </w:pPr>
    </w:p>
    <w:p w:rsidR="00916B78" w:rsidRPr="00F735BB" w:rsidRDefault="00916B78" w:rsidP="00F735BB">
      <w:pPr>
        <w:numPr>
          <w:ilvl w:val="0"/>
          <w:numId w:val="19"/>
        </w:numPr>
        <w:rPr>
          <w:rFonts w:ascii="Book Antiqua" w:hAnsi="Book Antiqua"/>
          <w:sz w:val="24"/>
        </w:rPr>
      </w:pPr>
      <w:r w:rsidRPr="00F735BB">
        <w:rPr>
          <w:rFonts w:ascii="Book Antiqua" w:hAnsi="Book Antiqua"/>
          <w:sz w:val="24"/>
        </w:rPr>
        <w:t xml:space="preserve">In </w:t>
      </w:r>
      <w:r w:rsidR="005C4F7E" w:rsidRPr="00F735BB">
        <w:rPr>
          <w:rFonts w:ascii="Book Antiqua" w:hAnsi="Book Antiqua"/>
          <w:sz w:val="24"/>
        </w:rPr>
        <w:t>c</w:t>
      </w:r>
      <w:r w:rsidRPr="00F735BB">
        <w:rPr>
          <w:rFonts w:ascii="Book Antiqua" w:hAnsi="Book Antiqua"/>
          <w:sz w:val="24"/>
        </w:rPr>
        <w:t xml:space="preserve">onfirmation, we have the opportunity to say “yes” through the various responses in the prayer. </w:t>
      </w:r>
    </w:p>
    <w:p w:rsidR="00916B78" w:rsidRPr="00F735BB" w:rsidRDefault="00916B78" w:rsidP="00F735BB">
      <w:pPr>
        <w:numPr>
          <w:ilvl w:val="12"/>
          <w:numId w:val="0"/>
        </w:numPr>
        <w:ind w:left="360" w:hanging="360"/>
        <w:rPr>
          <w:rFonts w:ascii="Book Antiqua" w:hAnsi="Book Antiqua"/>
          <w:sz w:val="24"/>
        </w:rPr>
      </w:pPr>
    </w:p>
    <w:p w:rsidR="00916B78" w:rsidRPr="00F735BB" w:rsidRDefault="00916B78" w:rsidP="00F735BB">
      <w:pPr>
        <w:ind w:left="270" w:hanging="270"/>
        <w:rPr>
          <w:rFonts w:ascii="Book Antiqua" w:hAnsi="Book Antiqua"/>
          <w:sz w:val="24"/>
        </w:rPr>
      </w:pPr>
      <w:r w:rsidRPr="00F735BB">
        <w:rPr>
          <w:rFonts w:ascii="Book Antiqua" w:hAnsi="Book Antiqua"/>
          <w:b/>
          <w:sz w:val="24"/>
        </w:rPr>
        <w:t xml:space="preserve">The community witnesses to and celebrates the sacraments. </w:t>
      </w:r>
      <w:r w:rsidR="005C4F7E" w:rsidRPr="00F735BB">
        <w:rPr>
          <w:rFonts w:ascii="Book Antiqua" w:hAnsi="Book Antiqua"/>
          <w:sz w:val="24"/>
        </w:rPr>
        <w:t xml:space="preserve">A sacrament is </w:t>
      </w:r>
      <w:r w:rsidRPr="00F735BB">
        <w:rPr>
          <w:rFonts w:ascii="Book Antiqua" w:hAnsi="Book Antiqua"/>
          <w:sz w:val="24"/>
        </w:rPr>
        <w:t xml:space="preserve">a powerful sign that God is alive and present in the world. As </w:t>
      </w:r>
      <w:r w:rsidR="005C4F7E" w:rsidRPr="00F735BB">
        <w:rPr>
          <w:rFonts w:ascii="Book Antiqua" w:hAnsi="Book Antiqua"/>
          <w:sz w:val="24"/>
        </w:rPr>
        <w:t>c</w:t>
      </w:r>
      <w:r w:rsidRPr="00F735BB">
        <w:rPr>
          <w:rFonts w:ascii="Book Antiqua" w:hAnsi="Book Antiqua"/>
          <w:sz w:val="24"/>
        </w:rPr>
        <w:t>hurch, we are called to be sacrament, that is</w:t>
      </w:r>
      <w:r w:rsidR="005C4F7E" w:rsidRPr="00F735BB">
        <w:rPr>
          <w:rFonts w:ascii="Book Antiqua" w:hAnsi="Book Antiqua"/>
          <w:sz w:val="24"/>
        </w:rPr>
        <w:t>,</w:t>
      </w:r>
      <w:r w:rsidRPr="00F735BB">
        <w:rPr>
          <w:rFonts w:ascii="Book Antiqua" w:hAnsi="Book Antiqua"/>
          <w:sz w:val="24"/>
        </w:rPr>
        <w:t xml:space="preserve"> to be God’s hand and healing touch in the world. At the same time, we celebrate the sacraments as our most important prayer. This community that celebrates sacraments is global, reaching to other faith communities throughout the world and joined in a common bond. The community is also local as a diocese or archdiocese, as a parish</w:t>
      </w:r>
      <w:r w:rsidR="00F735BB" w:rsidRPr="00F735BB">
        <w:rPr>
          <w:rFonts w:ascii="Book Antiqua" w:hAnsi="Book Antiqua"/>
          <w:sz w:val="24"/>
        </w:rPr>
        <w:t>,</w:t>
      </w:r>
      <w:r w:rsidRPr="00F735BB">
        <w:rPr>
          <w:rFonts w:ascii="Book Antiqua" w:hAnsi="Book Antiqua"/>
          <w:sz w:val="24"/>
        </w:rPr>
        <w:t xml:space="preserve"> and as a community of faith in families. </w:t>
      </w:r>
    </w:p>
    <w:p w:rsidR="00916B78" w:rsidRPr="00F735BB" w:rsidRDefault="00916B78" w:rsidP="00F735BB">
      <w:pPr>
        <w:numPr>
          <w:ilvl w:val="12"/>
          <w:numId w:val="0"/>
        </w:numPr>
        <w:ind w:left="360" w:hanging="360"/>
        <w:rPr>
          <w:rFonts w:ascii="Book Antiqua" w:hAnsi="Book Antiqua"/>
          <w:sz w:val="24"/>
        </w:rPr>
      </w:pPr>
    </w:p>
    <w:p w:rsidR="00916B78" w:rsidRPr="00F735BB" w:rsidRDefault="00916B78" w:rsidP="00F735BB">
      <w:pPr>
        <w:numPr>
          <w:ilvl w:val="0"/>
          <w:numId w:val="19"/>
        </w:numPr>
        <w:rPr>
          <w:rFonts w:ascii="Book Antiqua" w:hAnsi="Book Antiqua"/>
          <w:sz w:val="24"/>
        </w:rPr>
      </w:pPr>
      <w:r w:rsidRPr="00F735BB">
        <w:rPr>
          <w:rFonts w:ascii="Book Antiqua" w:hAnsi="Book Antiqua"/>
          <w:sz w:val="24"/>
        </w:rPr>
        <w:t xml:space="preserve">In </w:t>
      </w:r>
      <w:r w:rsidR="005C4F7E" w:rsidRPr="00F735BB">
        <w:rPr>
          <w:rFonts w:ascii="Book Antiqua" w:hAnsi="Book Antiqua"/>
          <w:sz w:val="24"/>
        </w:rPr>
        <w:t>c</w:t>
      </w:r>
      <w:r w:rsidRPr="00F735BB">
        <w:rPr>
          <w:rFonts w:ascii="Book Antiqua" w:hAnsi="Book Antiqua"/>
          <w:sz w:val="24"/>
        </w:rPr>
        <w:t xml:space="preserve">onfirmation, the community witnesses our celebration and provides a sponsor who represents the love of the community for us. </w:t>
      </w:r>
    </w:p>
    <w:p w:rsidR="00916B78" w:rsidRPr="005C4F7E" w:rsidRDefault="00916B78">
      <w:pPr>
        <w:pBdr>
          <w:bottom w:val="single" w:sz="24" w:space="1" w:color="auto"/>
        </w:pBdr>
        <w:spacing w:line="480" w:lineRule="exact"/>
        <w:jc w:val="right"/>
        <w:rPr>
          <w:rFonts w:ascii="Tahoma" w:hAnsi="Tahoma" w:cs="Tahoma"/>
          <w:b/>
          <w:sz w:val="48"/>
        </w:rPr>
      </w:pPr>
      <w:r>
        <w:rPr>
          <w:rFonts w:ascii="Maiandra GD" w:hAnsi="Maiandra GD"/>
          <w:b/>
          <w:sz w:val="22"/>
        </w:rPr>
        <w:br w:type="page"/>
      </w:r>
      <w:r w:rsidRPr="005C4F7E">
        <w:rPr>
          <w:rFonts w:ascii="Tahoma" w:hAnsi="Tahoma" w:cs="Tahoma"/>
          <w:b/>
          <w:sz w:val="48"/>
        </w:rPr>
        <w:lastRenderedPageBreak/>
        <w:t xml:space="preserve">What Do </w:t>
      </w:r>
    </w:p>
    <w:p w:rsidR="00916B78" w:rsidRPr="005C4F7E" w:rsidRDefault="00916B78">
      <w:pPr>
        <w:pBdr>
          <w:bottom w:val="single" w:sz="24" w:space="1" w:color="auto"/>
        </w:pBdr>
        <w:spacing w:line="480" w:lineRule="exact"/>
        <w:jc w:val="right"/>
        <w:rPr>
          <w:rFonts w:ascii="Tahoma" w:hAnsi="Tahoma" w:cs="Tahoma"/>
          <w:b/>
          <w:sz w:val="48"/>
        </w:rPr>
      </w:pPr>
      <w:r w:rsidRPr="005C4F7E">
        <w:rPr>
          <w:rFonts w:ascii="Tahoma" w:hAnsi="Tahoma" w:cs="Tahoma"/>
          <w:b/>
          <w:sz w:val="48"/>
        </w:rPr>
        <w:t>Sponsors Do?</w:t>
      </w:r>
    </w:p>
    <w:p w:rsidR="00916B78" w:rsidRPr="005C4F7E" w:rsidRDefault="00916B78" w:rsidP="005C4F7E">
      <w:pPr>
        <w:rPr>
          <w:rFonts w:ascii="Book Antiqua" w:hAnsi="Book Antiqua"/>
          <w:sz w:val="22"/>
        </w:rPr>
      </w:pPr>
    </w:p>
    <w:p w:rsidR="00916B78" w:rsidRPr="005C4F7E" w:rsidRDefault="00916B78" w:rsidP="005C4F7E">
      <w:pPr>
        <w:rPr>
          <w:rFonts w:ascii="Book Antiqua" w:hAnsi="Book Antiqua"/>
          <w:sz w:val="24"/>
        </w:rPr>
      </w:pPr>
      <w:r w:rsidRPr="005C4F7E">
        <w:rPr>
          <w:rFonts w:ascii="Book Antiqua" w:hAnsi="Book Antiqua"/>
          <w:sz w:val="24"/>
        </w:rPr>
        <w:t xml:space="preserve">We may agree that as adults in today’s world we are used to being defined by what we do. In fact, this is a common first question we ask one another on first meeting. It is a comfortable way to initiate the small talk that at some point might evolve into deeper conversation. Yes, as a </w:t>
      </w:r>
      <w:r w:rsidR="005C4F7E" w:rsidRPr="005C4F7E">
        <w:rPr>
          <w:rFonts w:ascii="Book Antiqua" w:hAnsi="Book Antiqua"/>
          <w:sz w:val="24"/>
        </w:rPr>
        <w:t>c</w:t>
      </w:r>
      <w:r w:rsidRPr="005C4F7E">
        <w:rPr>
          <w:rFonts w:ascii="Book Antiqua" w:hAnsi="Book Antiqua"/>
          <w:sz w:val="24"/>
        </w:rPr>
        <w:t xml:space="preserve">onfirmation sponsor, you will have particular things “to do.” These may include attending rehearsal, buying a gift, walking with the candidate to the bishop, going to dinner after the liturgy. But you are about to embark on a journey with a young person. </w:t>
      </w:r>
      <w:r w:rsidRPr="005C4F7E">
        <w:rPr>
          <w:rFonts w:ascii="Book Antiqua" w:hAnsi="Book Antiqua"/>
          <w:i/>
          <w:sz w:val="24"/>
        </w:rPr>
        <w:t>What you do</w:t>
      </w:r>
      <w:r w:rsidRPr="005C4F7E">
        <w:rPr>
          <w:rFonts w:ascii="Book Antiqua" w:hAnsi="Book Antiqua"/>
          <w:sz w:val="24"/>
        </w:rPr>
        <w:t xml:space="preserve"> is not the primary concern</w:t>
      </w:r>
      <w:r w:rsidRPr="005C4F7E">
        <w:rPr>
          <w:rFonts w:ascii="Book Antiqua" w:hAnsi="Book Antiqua"/>
          <w:i/>
          <w:sz w:val="24"/>
        </w:rPr>
        <w:t xml:space="preserve">. </w:t>
      </w:r>
      <w:r w:rsidRPr="005C4F7E">
        <w:rPr>
          <w:rFonts w:ascii="Book Antiqua" w:hAnsi="Book Antiqua"/>
          <w:sz w:val="24"/>
        </w:rPr>
        <w:t>This is a journey concerned less with what you will do as a sponsor and more with who you are as a person of the Gospel. This journey will take you and a young person to new and exciting places in the life of faith. Faith penet</w:t>
      </w:r>
      <w:r w:rsidR="0064714E" w:rsidRPr="005C4F7E">
        <w:rPr>
          <w:rFonts w:ascii="Book Antiqua" w:hAnsi="Book Antiqua"/>
          <w:sz w:val="24"/>
        </w:rPr>
        <w:t>rates the heart of the matter—</w:t>
      </w:r>
      <w:r w:rsidRPr="005C4F7E">
        <w:rPr>
          <w:rFonts w:ascii="Book Antiqua" w:hAnsi="Book Antiqua"/>
          <w:sz w:val="24"/>
        </w:rPr>
        <w:t xml:space="preserve">how has faith penetrated who you are; can a young person read the Good News in the actions of your life? </w:t>
      </w:r>
    </w:p>
    <w:p w:rsidR="00916B78" w:rsidRPr="005C4F7E" w:rsidRDefault="00916B78" w:rsidP="005C4F7E">
      <w:pPr>
        <w:rPr>
          <w:rFonts w:ascii="Book Antiqua" w:hAnsi="Book Antiqua"/>
          <w:b/>
          <w:i/>
          <w:sz w:val="22"/>
        </w:rPr>
      </w:pPr>
    </w:p>
    <w:p w:rsidR="00916B78" w:rsidRPr="005C4F7E" w:rsidRDefault="00916B78" w:rsidP="005C4F7E">
      <w:pPr>
        <w:numPr>
          <w:ilvl w:val="0"/>
          <w:numId w:val="4"/>
        </w:numPr>
        <w:rPr>
          <w:rFonts w:ascii="Book Antiqua" w:hAnsi="Book Antiqua"/>
          <w:b/>
          <w:sz w:val="32"/>
        </w:rPr>
      </w:pPr>
      <w:r w:rsidRPr="005C4F7E">
        <w:rPr>
          <w:rFonts w:ascii="Book Antiqua" w:hAnsi="Book Antiqua"/>
          <w:b/>
          <w:sz w:val="32"/>
        </w:rPr>
        <w:t>Called to Relationship with Youth</w:t>
      </w:r>
    </w:p>
    <w:p w:rsidR="00916B78" w:rsidRPr="005C4F7E" w:rsidRDefault="00916B78" w:rsidP="005C4F7E">
      <w:pPr>
        <w:ind w:left="720"/>
        <w:rPr>
          <w:rFonts w:ascii="Book Antiqua" w:hAnsi="Book Antiqua"/>
          <w:sz w:val="22"/>
        </w:rPr>
      </w:pPr>
    </w:p>
    <w:p w:rsidR="00916B78" w:rsidRPr="005C4F7E" w:rsidRDefault="00916B78" w:rsidP="005C4F7E">
      <w:pPr>
        <w:ind w:left="720"/>
        <w:rPr>
          <w:rFonts w:ascii="Book Antiqua" w:hAnsi="Book Antiqua"/>
          <w:sz w:val="24"/>
        </w:rPr>
      </w:pPr>
      <w:r w:rsidRPr="005C4F7E">
        <w:rPr>
          <w:rFonts w:ascii="Book Antiqua" w:hAnsi="Book Antiqua"/>
          <w:sz w:val="24"/>
        </w:rPr>
        <w:t>In your role as a sponsor you are a minister with youth. You are a part of an exercise in building relationships. These relationships allow young people to know adults who care about them and who are willing to walk as fellow pilg</w:t>
      </w:r>
      <w:r w:rsidR="005C4F7E">
        <w:rPr>
          <w:rFonts w:ascii="Book Antiqua" w:hAnsi="Book Antiqua"/>
          <w:sz w:val="24"/>
        </w:rPr>
        <w:t>rims on a life</w:t>
      </w:r>
      <w:r w:rsidRPr="005C4F7E">
        <w:rPr>
          <w:rFonts w:ascii="Book Antiqua" w:hAnsi="Book Antiqua"/>
          <w:sz w:val="24"/>
        </w:rPr>
        <w:t xml:space="preserve">long journey of faith. A special young person has called you into deeper relationship. At the center of this relationship is our faith. And in a particular way, your unique ability to share your faith with this person is more important than the </w:t>
      </w:r>
      <w:r w:rsidR="005C4F7E">
        <w:rPr>
          <w:rFonts w:ascii="Book Antiqua" w:hAnsi="Book Antiqua"/>
          <w:sz w:val="24"/>
        </w:rPr>
        <w:t>c</w:t>
      </w:r>
      <w:r w:rsidRPr="005C4F7E">
        <w:rPr>
          <w:rFonts w:ascii="Book Antiqua" w:hAnsi="Book Antiqua"/>
          <w:sz w:val="24"/>
        </w:rPr>
        <w:t>onfirmation program itself. This guidebook strives to help you walk with your young person.</w:t>
      </w:r>
    </w:p>
    <w:p w:rsidR="00916B78" w:rsidRPr="005C4F7E" w:rsidRDefault="00916B78" w:rsidP="005C4F7E">
      <w:pPr>
        <w:rPr>
          <w:rFonts w:ascii="Book Antiqua" w:hAnsi="Book Antiqua"/>
          <w:sz w:val="22"/>
        </w:rPr>
      </w:pPr>
    </w:p>
    <w:p w:rsidR="00916B78" w:rsidRPr="005C4F7E" w:rsidRDefault="00916B78" w:rsidP="005C4F7E">
      <w:pPr>
        <w:numPr>
          <w:ilvl w:val="0"/>
          <w:numId w:val="4"/>
        </w:numPr>
        <w:rPr>
          <w:rFonts w:ascii="Book Antiqua" w:hAnsi="Book Antiqua"/>
          <w:b/>
          <w:sz w:val="32"/>
        </w:rPr>
      </w:pPr>
      <w:r w:rsidRPr="005C4F7E">
        <w:rPr>
          <w:rFonts w:ascii="Book Antiqua" w:hAnsi="Book Antiqua"/>
          <w:b/>
          <w:sz w:val="32"/>
        </w:rPr>
        <w:t>Nurturer and Supporter of Faith Growth</w:t>
      </w:r>
    </w:p>
    <w:p w:rsidR="00916B78" w:rsidRPr="005C4F7E" w:rsidRDefault="00916B78" w:rsidP="005C4F7E">
      <w:pPr>
        <w:ind w:left="720"/>
        <w:rPr>
          <w:rFonts w:ascii="Book Antiqua" w:hAnsi="Book Antiqua"/>
          <w:sz w:val="22"/>
        </w:rPr>
      </w:pPr>
    </w:p>
    <w:p w:rsidR="00916B78" w:rsidRPr="005C4F7E" w:rsidRDefault="00916B78" w:rsidP="005C4F7E">
      <w:pPr>
        <w:ind w:left="720"/>
        <w:rPr>
          <w:rFonts w:ascii="Book Antiqua" w:hAnsi="Book Antiqua"/>
          <w:sz w:val="24"/>
        </w:rPr>
      </w:pPr>
      <w:r w:rsidRPr="005C4F7E">
        <w:rPr>
          <w:rFonts w:ascii="Book Antiqua" w:hAnsi="Book Antiqua"/>
          <w:sz w:val="24"/>
        </w:rPr>
        <w:t xml:space="preserve">You are one of the nurturers and supporters of faith growth for the </w:t>
      </w:r>
      <w:r w:rsidR="005C4F7E">
        <w:rPr>
          <w:rFonts w:ascii="Book Antiqua" w:hAnsi="Book Antiqua"/>
          <w:sz w:val="24"/>
        </w:rPr>
        <w:t>c</w:t>
      </w:r>
      <w:r w:rsidRPr="005C4F7E">
        <w:rPr>
          <w:rFonts w:ascii="Book Antiqua" w:hAnsi="Book Antiqua"/>
          <w:sz w:val="24"/>
        </w:rPr>
        <w:t>onfirmation candidate. The integrity with which you live your faith and take care of its growth is as important as the walk in faith you are a part of with the young person. You have been chosen to share that faith is a gift freely given by God, and that our response to that gift is the challenge of us all as members of the Body of Christ. Communicating with interest and excitement the challenge of living as Catholics in today’s world is a wonderful gift to share with youth. We hope that this guidebook inspires you in your own spiritual journey.</w:t>
      </w:r>
    </w:p>
    <w:p w:rsidR="00916B78" w:rsidRDefault="00916B78" w:rsidP="005C4F7E">
      <w:pPr>
        <w:rPr>
          <w:rFonts w:ascii="Book Antiqua" w:hAnsi="Book Antiqua"/>
          <w:sz w:val="22"/>
        </w:rPr>
      </w:pPr>
    </w:p>
    <w:p w:rsidR="005C4F7E" w:rsidRDefault="005C4F7E" w:rsidP="005C4F7E">
      <w:pPr>
        <w:rPr>
          <w:rFonts w:ascii="Book Antiqua" w:hAnsi="Book Antiqua"/>
          <w:sz w:val="22"/>
        </w:rPr>
      </w:pPr>
    </w:p>
    <w:p w:rsidR="00B66F97" w:rsidRDefault="00B66F97" w:rsidP="005C4F7E">
      <w:pPr>
        <w:rPr>
          <w:rFonts w:ascii="Book Antiqua" w:hAnsi="Book Antiqua"/>
          <w:sz w:val="22"/>
        </w:rPr>
      </w:pPr>
    </w:p>
    <w:p w:rsidR="00B66F97" w:rsidRPr="005C4F7E" w:rsidRDefault="00B66F97" w:rsidP="005C4F7E">
      <w:pPr>
        <w:rPr>
          <w:rFonts w:ascii="Book Antiqua" w:hAnsi="Book Antiqua"/>
          <w:sz w:val="22"/>
        </w:rPr>
      </w:pPr>
    </w:p>
    <w:p w:rsidR="00916B78" w:rsidRPr="005C4F7E" w:rsidRDefault="00916B78" w:rsidP="005C4F7E">
      <w:pPr>
        <w:numPr>
          <w:ilvl w:val="0"/>
          <w:numId w:val="4"/>
        </w:numPr>
        <w:rPr>
          <w:rFonts w:ascii="Book Antiqua" w:hAnsi="Book Antiqua"/>
          <w:b/>
          <w:sz w:val="32"/>
        </w:rPr>
      </w:pPr>
      <w:r w:rsidRPr="005C4F7E">
        <w:rPr>
          <w:rFonts w:ascii="Book Antiqua" w:hAnsi="Book Antiqua"/>
          <w:b/>
          <w:sz w:val="32"/>
        </w:rPr>
        <w:lastRenderedPageBreak/>
        <w:t>Being Present</w:t>
      </w:r>
    </w:p>
    <w:p w:rsidR="00916B78" w:rsidRPr="005C4F7E" w:rsidRDefault="00916B78" w:rsidP="005C4F7E">
      <w:pPr>
        <w:ind w:left="720"/>
        <w:rPr>
          <w:rFonts w:ascii="Book Antiqua" w:hAnsi="Book Antiqua"/>
          <w:sz w:val="24"/>
        </w:rPr>
      </w:pPr>
    </w:p>
    <w:p w:rsidR="00916B78" w:rsidRPr="005C4F7E" w:rsidRDefault="00916B78" w:rsidP="005C4F7E">
      <w:pPr>
        <w:ind w:left="720"/>
        <w:rPr>
          <w:rFonts w:ascii="Book Antiqua" w:hAnsi="Book Antiqua"/>
          <w:i/>
          <w:sz w:val="24"/>
        </w:rPr>
      </w:pPr>
      <w:r w:rsidRPr="005C4F7E">
        <w:rPr>
          <w:rFonts w:ascii="Book Antiqua" w:hAnsi="Book Antiqua"/>
          <w:sz w:val="24"/>
        </w:rPr>
        <w:t>Your presence in the life of the young person who has chosen you as sponsor is essential. You can be present in many ways; look further in this book for some practical ideas. Your relationship has the potential for creating very sacred space between the two of you — holy ground. To walk on holy ground with a young person is indeed a blessing! This guidebook will give you some practical tools for helping a young person grow in faith and at the same time challenge your own faith through the mutuality of the relationship.</w:t>
      </w:r>
    </w:p>
    <w:p w:rsidR="00B66F97" w:rsidRDefault="00B66F97">
      <w:pPr>
        <w:overflowPunct/>
        <w:autoSpaceDE/>
        <w:autoSpaceDN/>
        <w:adjustRightInd/>
        <w:textAlignment w:val="auto"/>
        <w:rPr>
          <w:rFonts w:ascii="Tahoma" w:hAnsi="Tahoma" w:cs="Tahoma"/>
          <w:b/>
          <w:sz w:val="48"/>
        </w:rPr>
      </w:pPr>
      <w:r>
        <w:rPr>
          <w:rFonts w:ascii="Tahoma" w:hAnsi="Tahoma" w:cs="Tahoma"/>
          <w:b/>
          <w:sz w:val="48"/>
        </w:rPr>
        <w:br w:type="page"/>
      </w:r>
    </w:p>
    <w:p w:rsidR="00916B78" w:rsidRPr="005C4F7E" w:rsidRDefault="00916B78">
      <w:pPr>
        <w:pBdr>
          <w:bottom w:val="single" w:sz="24" w:space="1" w:color="auto"/>
        </w:pBdr>
        <w:spacing w:line="480" w:lineRule="exact"/>
        <w:jc w:val="right"/>
        <w:rPr>
          <w:rFonts w:ascii="Tahoma" w:hAnsi="Tahoma" w:cs="Tahoma"/>
          <w:b/>
          <w:sz w:val="48"/>
        </w:rPr>
      </w:pPr>
      <w:r w:rsidRPr="005C4F7E">
        <w:rPr>
          <w:rFonts w:ascii="Tahoma" w:hAnsi="Tahoma" w:cs="Tahoma"/>
          <w:b/>
          <w:sz w:val="48"/>
        </w:rPr>
        <w:lastRenderedPageBreak/>
        <w:t xml:space="preserve">Twenty Tips </w:t>
      </w:r>
    </w:p>
    <w:p w:rsidR="00916B78" w:rsidRPr="005C4F7E" w:rsidRDefault="00916B78">
      <w:pPr>
        <w:pBdr>
          <w:bottom w:val="single" w:sz="24" w:space="1" w:color="auto"/>
        </w:pBdr>
        <w:spacing w:line="480" w:lineRule="exact"/>
        <w:jc w:val="right"/>
        <w:rPr>
          <w:rFonts w:ascii="Tahoma" w:hAnsi="Tahoma" w:cs="Tahoma"/>
          <w:b/>
          <w:sz w:val="48"/>
        </w:rPr>
      </w:pPr>
      <w:r w:rsidRPr="005C4F7E">
        <w:rPr>
          <w:rFonts w:ascii="Tahoma" w:hAnsi="Tahoma" w:cs="Tahoma"/>
          <w:b/>
          <w:sz w:val="48"/>
        </w:rPr>
        <w:t>for Sponsors</w:t>
      </w:r>
    </w:p>
    <w:p w:rsidR="00916B78" w:rsidRDefault="00916B78">
      <w:pPr>
        <w:spacing w:line="240" w:lineRule="exact"/>
        <w:rPr>
          <w:rFonts w:ascii="Maiandra GD" w:hAnsi="Maiandra GD"/>
          <w:sz w:val="22"/>
        </w:rPr>
      </w:pPr>
    </w:p>
    <w:p w:rsidR="00916B78" w:rsidRDefault="00916B78">
      <w:pPr>
        <w:spacing w:line="240" w:lineRule="exact"/>
        <w:rPr>
          <w:rFonts w:ascii="Maiandra GD" w:hAnsi="Maiandra GD"/>
          <w:sz w:val="22"/>
        </w:rPr>
      </w:pPr>
    </w:p>
    <w:p w:rsidR="00916B78" w:rsidRPr="005C4F7E" w:rsidRDefault="00916B78">
      <w:pPr>
        <w:keepNext/>
        <w:framePr w:dropCap="drop" w:lines="2" w:hSpace="144" w:wrap="around" w:vAnchor="text" w:hAnchor="text"/>
        <w:spacing w:line="480" w:lineRule="exact"/>
        <w:rPr>
          <w:rFonts w:ascii="Tahoma" w:hAnsi="Tahoma" w:cs="Tahoma"/>
          <w:b/>
          <w:position w:val="-5"/>
          <w:sz w:val="48"/>
          <w:szCs w:val="48"/>
        </w:rPr>
      </w:pPr>
      <w:r w:rsidRPr="005C4F7E">
        <w:rPr>
          <w:rFonts w:ascii="Tahoma" w:hAnsi="Tahoma" w:cs="Tahoma"/>
          <w:b/>
          <w:position w:val="-5"/>
          <w:sz w:val="48"/>
          <w:szCs w:val="48"/>
        </w:rPr>
        <w:t>1</w:t>
      </w:r>
    </w:p>
    <w:p w:rsidR="00916B78" w:rsidRPr="00C10169" w:rsidRDefault="00916B78" w:rsidP="00C10169">
      <w:pPr>
        <w:ind w:left="432"/>
        <w:rPr>
          <w:rFonts w:ascii="Book Antiqua" w:hAnsi="Book Antiqua"/>
          <w:sz w:val="24"/>
        </w:rPr>
      </w:pPr>
      <w:r w:rsidRPr="00C10169">
        <w:rPr>
          <w:rFonts w:ascii="Book Antiqua" w:hAnsi="Book Antiqua"/>
          <w:sz w:val="24"/>
        </w:rPr>
        <w:t>Participate with the young person in activities, i.e., take him or her to a movie and talk about it over a snack afterwards, or invite him or her on an outing such as biking, roller blading, ice</w:t>
      </w:r>
      <w:r w:rsidR="00C10169">
        <w:rPr>
          <w:rFonts w:ascii="Book Antiqua" w:hAnsi="Book Antiqua"/>
          <w:sz w:val="24"/>
        </w:rPr>
        <w:t xml:space="preserve"> </w:t>
      </w:r>
      <w:r w:rsidRPr="00C10169">
        <w:rPr>
          <w:rFonts w:ascii="Book Antiqua" w:hAnsi="Book Antiqua"/>
          <w:sz w:val="24"/>
        </w:rPr>
        <w:t>skating</w:t>
      </w:r>
      <w:r w:rsidR="00C10169">
        <w:rPr>
          <w:rFonts w:ascii="Book Antiqua" w:hAnsi="Book Antiqua"/>
          <w:sz w:val="24"/>
        </w:rPr>
        <w:t>,</w:t>
      </w:r>
      <w:r w:rsidRPr="00C10169">
        <w:rPr>
          <w:rFonts w:ascii="Book Antiqua" w:hAnsi="Book Antiqua"/>
          <w:sz w:val="24"/>
        </w:rPr>
        <w:t xml:space="preserve"> or hiking. Try activities that involve the young person in creative expression. </w:t>
      </w:r>
    </w:p>
    <w:p w:rsidR="00916B78" w:rsidRDefault="00916B78">
      <w:pPr>
        <w:spacing w:line="240" w:lineRule="exact"/>
        <w:rPr>
          <w:rFonts w:ascii="Maiandra GD" w:hAnsi="Maiandra GD"/>
          <w:sz w:val="22"/>
        </w:rPr>
      </w:pPr>
    </w:p>
    <w:p w:rsidR="00916B78" w:rsidRPr="005C4F7E" w:rsidRDefault="00916B78">
      <w:pPr>
        <w:keepNext/>
        <w:framePr w:dropCap="drop" w:lines="2" w:hSpace="144" w:wrap="around" w:vAnchor="text" w:hAnchor="text"/>
        <w:spacing w:line="480" w:lineRule="exact"/>
        <w:rPr>
          <w:rFonts w:ascii="Tahoma" w:hAnsi="Tahoma" w:cs="Tahoma"/>
          <w:b/>
          <w:position w:val="-5"/>
          <w:sz w:val="48"/>
          <w:szCs w:val="48"/>
        </w:rPr>
      </w:pPr>
      <w:r w:rsidRPr="005C4F7E">
        <w:rPr>
          <w:rFonts w:ascii="Tahoma" w:hAnsi="Tahoma" w:cs="Tahoma"/>
          <w:b/>
          <w:position w:val="-5"/>
          <w:sz w:val="48"/>
          <w:szCs w:val="48"/>
        </w:rPr>
        <w:t>2</w:t>
      </w:r>
    </w:p>
    <w:p w:rsidR="00916B78" w:rsidRPr="00C10169" w:rsidRDefault="00916B78" w:rsidP="00C10169">
      <w:pPr>
        <w:ind w:left="432"/>
        <w:rPr>
          <w:rFonts w:ascii="Book Antiqua" w:hAnsi="Book Antiqua"/>
          <w:sz w:val="24"/>
        </w:rPr>
      </w:pPr>
      <w:r w:rsidRPr="00C10169">
        <w:rPr>
          <w:rFonts w:ascii="Book Antiqua" w:hAnsi="Book Antiqua"/>
          <w:sz w:val="24"/>
        </w:rPr>
        <w:t>Establish a regular time to be with the young person as listener, sharer and co-traveler on the faith journey. Communicate that the friendship between the two of you makes a difference in your life.</w:t>
      </w:r>
    </w:p>
    <w:p w:rsidR="00916B78" w:rsidRDefault="00916B78">
      <w:pPr>
        <w:spacing w:line="240" w:lineRule="exact"/>
        <w:rPr>
          <w:rFonts w:ascii="Maiandra GD" w:hAnsi="Maiandra GD"/>
          <w:sz w:val="22"/>
        </w:rPr>
      </w:pPr>
    </w:p>
    <w:p w:rsidR="00916B78" w:rsidRPr="005C4F7E" w:rsidRDefault="00916B78">
      <w:pPr>
        <w:keepNext/>
        <w:framePr w:dropCap="drop" w:lines="2" w:hSpace="144" w:wrap="around" w:vAnchor="text" w:hAnchor="text"/>
        <w:spacing w:line="480" w:lineRule="exact"/>
        <w:rPr>
          <w:rFonts w:ascii="Tahoma" w:hAnsi="Tahoma" w:cs="Tahoma"/>
          <w:b/>
          <w:position w:val="-5"/>
          <w:sz w:val="48"/>
          <w:szCs w:val="48"/>
        </w:rPr>
      </w:pPr>
      <w:r w:rsidRPr="005C4F7E">
        <w:rPr>
          <w:rFonts w:ascii="Tahoma" w:hAnsi="Tahoma" w:cs="Tahoma"/>
          <w:b/>
          <w:position w:val="-5"/>
          <w:sz w:val="48"/>
          <w:szCs w:val="48"/>
        </w:rPr>
        <w:t>3</w:t>
      </w:r>
    </w:p>
    <w:p w:rsidR="00916B78" w:rsidRPr="00C10169" w:rsidRDefault="00916B78" w:rsidP="00C10169">
      <w:pPr>
        <w:rPr>
          <w:rFonts w:ascii="Book Antiqua" w:hAnsi="Book Antiqua"/>
          <w:sz w:val="24"/>
        </w:rPr>
      </w:pPr>
      <w:r w:rsidRPr="00C10169">
        <w:rPr>
          <w:rFonts w:ascii="Book Antiqua" w:hAnsi="Book Antiqua"/>
          <w:sz w:val="24"/>
        </w:rPr>
        <w:t xml:space="preserve">Encourage the young person to keep a personal journal and share reflections of your own from daily life. Talk about current events and trends. </w:t>
      </w:r>
    </w:p>
    <w:p w:rsidR="00916B78" w:rsidRDefault="00916B78">
      <w:pPr>
        <w:spacing w:line="240" w:lineRule="exact"/>
        <w:rPr>
          <w:rFonts w:ascii="Maiandra GD" w:hAnsi="Maiandra GD"/>
          <w:sz w:val="22"/>
        </w:rPr>
      </w:pPr>
    </w:p>
    <w:p w:rsidR="00916B78" w:rsidRPr="005C4F7E" w:rsidRDefault="00916B78">
      <w:pPr>
        <w:keepNext/>
        <w:framePr w:dropCap="drop" w:lines="2" w:hSpace="144" w:wrap="around" w:vAnchor="text" w:hAnchor="text"/>
        <w:spacing w:line="480" w:lineRule="exact"/>
        <w:rPr>
          <w:rFonts w:ascii="Tahoma" w:hAnsi="Tahoma" w:cs="Tahoma"/>
          <w:b/>
          <w:position w:val="-5"/>
          <w:sz w:val="48"/>
          <w:szCs w:val="48"/>
        </w:rPr>
      </w:pPr>
      <w:r w:rsidRPr="005C4F7E">
        <w:rPr>
          <w:rFonts w:ascii="Tahoma" w:hAnsi="Tahoma" w:cs="Tahoma"/>
          <w:b/>
          <w:position w:val="-5"/>
          <w:sz w:val="48"/>
          <w:szCs w:val="48"/>
        </w:rPr>
        <w:t>4</w:t>
      </w:r>
    </w:p>
    <w:p w:rsidR="00916B78" w:rsidRPr="00C10169" w:rsidRDefault="00916B78" w:rsidP="00C10169">
      <w:pPr>
        <w:ind w:left="432"/>
        <w:rPr>
          <w:rFonts w:ascii="Book Antiqua" w:hAnsi="Book Antiqua"/>
          <w:sz w:val="24"/>
        </w:rPr>
      </w:pPr>
      <w:r w:rsidRPr="00C10169">
        <w:rPr>
          <w:rFonts w:ascii="Book Antiqua" w:hAnsi="Book Antiqua"/>
          <w:sz w:val="24"/>
        </w:rPr>
        <w:t>Be willing to enter into discussion with the young person about the differing values  around us and affirm the healthy, life-giving choices of the young person. Model healthy, life-giving choices and relationships in your own life. Share stories of others, both current and of history, who have struggled with issues of personal integrity.</w:t>
      </w:r>
    </w:p>
    <w:p w:rsidR="00916B78" w:rsidRDefault="00916B78">
      <w:pPr>
        <w:spacing w:line="240" w:lineRule="exact"/>
        <w:rPr>
          <w:rFonts w:ascii="Maiandra GD" w:hAnsi="Maiandra GD"/>
          <w:sz w:val="22"/>
        </w:rPr>
      </w:pPr>
    </w:p>
    <w:p w:rsidR="00916B78" w:rsidRPr="005C4F7E" w:rsidRDefault="00916B78">
      <w:pPr>
        <w:keepNext/>
        <w:framePr w:dropCap="drop" w:lines="2" w:hSpace="144" w:wrap="around" w:vAnchor="text" w:hAnchor="text"/>
        <w:spacing w:line="480" w:lineRule="exact"/>
        <w:rPr>
          <w:rFonts w:ascii="Tahoma" w:hAnsi="Tahoma" w:cs="Tahoma"/>
          <w:b/>
          <w:position w:val="-5"/>
          <w:sz w:val="48"/>
          <w:szCs w:val="48"/>
        </w:rPr>
      </w:pPr>
      <w:r w:rsidRPr="005C4F7E">
        <w:rPr>
          <w:rFonts w:ascii="Tahoma" w:hAnsi="Tahoma" w:cs="Tahoma"/>
          <w:b/>
          <w:position w:val="-5"/>
          <w:sz w:val="48"/>
          <w:szCs w:val="48"/>
        </w:rPr>
        <w:t>5</w:t>
      </w:r>
    </w:p>
    <w:p w:rsidR="00916B78" w:rsidRPr="00C10169" w:rsidRDefault="00916B78" w:rsidP="00C10169">
      <w:pPr>
        <w:rPr>
          <w:rFonts w:ascii="Book Antiqua" w:hAnsi="Book Antiqua"/>
          <w:sz w:val="24"/>
        </w:rPr>
      </w:pPr>
      <w:r w:rsidRPr="00C10169">
        <w:rPr>
          <w:rFonts w:ascii="Book Antiqua" w:hAnsi="Book Antiqua"/>
          <w:sz w:val="24"/>
        </w:rPr>
        <w:t>Recommend and even buy for the young person spiritual reading, “reflections for every day,” that link faith to life.</w:t>
      </w:r>
    </w:p>
    <w:p w:rsidR="00916B78" w:rsidRDefault="00916B78">
      <w:pPr>
        <w:spacing w:line="240" w:lineRule="exact"/>
        <w:rPr>
          <w:rFonts w:ascii="Maiandra GD" w:hAnsi="Maiandra GD"/>
          <w:sz w:val="22"/>
        </w:rPr>
      </w:pPr>
    </w:p>
    <w:p w:rsidR="00916B78" w:rsidRPr="00C10169" w:rsidRDefault="00916B78" w:rsidP="00C10169">
      <w:pPr>
        <w:keepNext/>
        <w:framePr w:dropCap="drop" w:lines="2" w:hSpace="144" w:wrap="around" w:vAnchor="text" w:hAnchor="text"/>
        <w:rPr>
          <w:rFonts w:ascii="Book Antiqua" w:hAnsi="Book Antiqua" w:cs="Tahoma"/>
          <w:b/>
          <w:position w:val="-5"/>
          <w:sz w:val="48"/>
          <w:szCs w:val="48"/>
        </w:rPr>
      </w:pPr>
      <w:r w:rsidRPr="005C4F7E">
        <w:rPr>
          <w:rFonts w:ascii="Tahoma" w:hAnsi="Tahoma" w:cs="Tahoma"/>
          <w:b/>
          <w:position w:val="-5"/>
          <w:sz w:val="48"/>
          <w:szCs w:val="48"/>
        </w:rPr>
        <w:t>6</w:t>
      </w:r>
    </w:p>
    <w:p w:rsidR="00916B78" w:rsidRPr="00C10169" w:rsidRDefault="00916B78" w:rsidP="00C10169">
      <w:pPr>
        <w:rPr>
          <w:rFonts w:ascii="Book Antiqua" w:hAnsi="Book Antiqua"/>
          <w:sz w:val="24"/>
        </w:rPr>
      </w:pPr>
      <w:r w:rsidRPr="00C10169">
        <w:rPr>
          <w:rFonts w:ascii="Book Antiqua" w:hAnsi="Book Antiqua"/>
          <w:sz w:val="24"/>
        </w:rPr>
        <w:t>Expose the young person to professional acquaintances in particular fields and vocations as her or she explores possible vocational choices.</w:t>
      </w:r>
    </w:p>
    <w:p w:rsidR="00916B78" w:rsidRDefault="00916B78">
      <w:pPr>
        <w:spacing w:line="240" w:lineRule="exact"/>
        <w:rPr>
          <w:rFonts w:ascii="Maiandra GD" w:hAnsi="Maiandra GD"/>
          <w:sz w:val="22"/>
        </w:rPr>
      </w:pPr>
    </w:p>
    <w:p w:rsidR="00916B78" w:rsidRPr="00C10169" w:rsidRDefault="00916B78">
      <w:pPr>
        <w:keepNext/>
        <w:framePr w:dropCap="drop" w:lines="2" w:hSpace="144" w:wrap="around" w:vAnchor="text" w:hAnchor="text"/>
        <w:spacing w:line="480" w:lineRule="exact"/>
        <w:rPr>
          <w:rFonts w:ascii="Tahoma" w:hAnsi="Tahoma" w:cs="Tahoma"/>
          <w:b/>
          <w:position w:val="-5"/>
          <w:sz w:val="48"/>
          <w:szCs w:val="48"/>
        </w:rPr>
      </w:pPr>
      <w:r w:rsidRPr="00C10169">
        <w:rPr>
          <w:rFonts w:ascii="Tahoma" w:hAnsi="Tahoma" w:cs="Tahoma"/>
          <w:b/>
          <w:position w:val="-5"/>
          <w:sz w:val="48"/>
          <w:szCs w:val="48"/>
        </w:rPr>
        <w:t>7</w:t>
      </w:r>
    </w:p>
    <w:p w:rsidR="00916B78" w:rsidRPr="00C10169" w:rsidRDefault="00916B78" w:rsidP="00C10169">
      <w:pPr>
        <w:ind w:left="432"/>
        <w:rPr>
          <w:rFonts w:ascii="Book Antiqua" w:hAnsi="Book Antiqua"/>
          <w:sz w:val="24"/>
        </w:rPr>
      </w:pPr>
      <w:r w:rsidRPr="00C10169">
        <w:rPr>
          <w:rFonts w:ascii="Book Antiqua" w:hAnsi="Book Antiqua"/>
          <w:sz w:val="24"/>
        </w:rPr>
        <w:t>Share with the young person the significant moments in your faith life. Ask open-ended questions (why, how, where, when) that encourage the young person to explore how his or her faith is experienced in life.</w:t>
      </w:r>
    </w:p>
    <w:p w:rsidR="00916B78" w:rsidRDefault="00916B78">
      <w:pPr>
        <w:spacing w:line="240" w:lineRule="exact"/>
        <w:rPr>
          <w:rFonts w:ascii="Maiandra GD" w:hAnsi="Maiandra GD"/>
          <w:sz w:val="22"/>
        </w:rPr>
      </w:pPr>
    </w:p>
    <w:p w:rsidR="00916B78" w:rsidRPr="005C4F7E" w:rsidRDefault="00916B78">
      <w:pPr>
        <w:keepNext/>
        <w:framePr w:dropCap="drop" w:lines="2" w:hSpace="144" w:wrap="around" w:vAnchor="text" w:hAnchor="text"/>
        <w:spacing w:line="480" w:lineRule="exact"/>
        <w:rPr>
          <w:rFonts w:ascii="Tahoma" w:hAnsi="Tahoma" w:cs="Tahoma"/>
          <w:b/>
          <w:position w:val="-5"/>
          <w:sz w:val="48"/>
          <w:szCs w:val="48"/>
        </w:rPr>
      </w:pPr>
      <w:r w:rsidRPr="005C4F7E">
        <w:rPr>
          <w:rFonts w:ascii="Tahoma" w:hAnsi="Tahoma" w:cs="Tahoma"/>
          <w:b/>
          <w:position w:val="-5"/>
          <w:sz w:val="48"/>
          <w:szCs w:val="48"/>
        </w:rPr>
        <w:t>8</w:t>
      </w:r>
    </w:p>
    <w:p w:rsidR="00916B78" w:rsidRPr="00C10169" w:rsidRDefault="00916B78" w:rsidP="00C10169">
      <w:pPr>
        <w:rPr>
          <w:rFonts w:ascii="Book Antiqua" w:hAnsi="Book Antiqua"/>
          <w:sz w:val="24"/>
        </w:rPr>
      </w:pPr>
      <w:r w:rsidRPr="00C10169">
        <w:rPr>
          <w:rFonts w:ascii="Book Antiqua" w:hAnsi="Book Antiqua"/>
          <w:sz w:val="24"/>
        </w:rPr>
        <w:t>Participate with the young person in community service activities and together keep a photo journal of your involvement.</w:t>
      </w:r>
    </w:p>
    <w:p w:rsidR="00916B78" w:rsidRDefault="00916B78">
      <w:pPr>
        <w:spacing w:line="240" w:lineRule="exact"/>
        <w:rPr>
          <w:rFonts w:ascii="Maiandra GD" w:hAnsi="Maiandra GD"/>
          <w:sz w:val="22"/>
        </w:rPr>
      </w:pPr>
    </w:p>
    <w:p w:rsidR="00916B78" w:rsidRPr="005C4F7E" w:rsidRDefault="00916B78">
      <w:pPr>
        <w:keepNext/>
        <w:framePr w:dropCap="drop" w:lines="2" w:hSpace="144" w:wrap="around" w:vAnchor="text" w:hAnchor="text"/>
        <w:spacing w:line="480" w:lineRule="exact"/>
        <w:rPr>
          <w:rFonts w:ascii="Tahoma" w:hAnsi="Tahoma" w:cs="Tahoma"/>
          <w:b/>
          <w:position w:val="-5"/>
          <w:sz w:val="48"/>
          <w:szCs w:val="48"/>
        </w:rPr>
      </w:pPr>
      <w:r w:rsidRPr="005C4F7E">
        <w:rPr>
          <w:rFonts w:ascii="Tahoma" w:hAnsi="Tahoma" w:cs="Tahoma"/>
          <w:b/>
          <w:position w:val="-5"/>
          <w:sz w:val="48"/>
          <w:szCs w:val="48"/>
        </w:rPr>
        <w:t>9</w:t>
      </w:r>
    </w:p>
    <w:p w:rsidR="00916B78" w:rsidRPr="00C10169" w:rsidRDefault="00916B78" w:rsidP="00C10169">
      <w:pPr>
        <w:ind w:left="432"/>
        <w:rPr>
          <w:rFonts w:ascii="Book Antiqua" w:hAnsi="Book Antiqua"/>
          <w:sz w:val="24"/>
        </w:rPr>
      </w:pPr>
      <w:r w:rsidRPr="00C10169">
        <w:rPr>
          <w:rFonts w:ascii="Book Antiqua" w:hAnsi="Book Antiqua"/>
          <w:sz w:val="24"/>
        </w:rPr>
        <w:t>Advocate for inclusion of the young person and his or her peers in leadership capacities at the parish, and to become an integral part of the planning process for programs that involve them.</w:t>
      </w:r>
    </w:p>
    <w:p w:rsidR="00C10169" w:rsidRDefault="00C10169">
      <w:pPr>
        <w:spacing w:line="240" w:lineRule="exact"/>
        <w:rPr>
          <w:rFonts w:ascii="Maiandra GD" w:hAnsi="Maiandra GD"/>
          <w:sz w:val="22"/>
        </w:rPr>
      </w:pPr>
    </w:p>
    <w:p w:rsidR="00916B78" w:rsidRPr="005C4F7E" w:rsidRDefault="00916B78">
      <w:pPr>
        <w:keepNext/>
        <w:framePr w:dropCap="drop" w:lines="2" w:hSpace="144" w:wrap="around" w:vAnchor="text" w:hAnchor="text"/>
        <w:spacing w:line="480" w:lineRule="exact"/>
        <w:rPr>
          <w:rFonts w:ascii="Tahoma" w:hAnsi="Tahoma" w:cs="Tahoma"/>
          <w:b/>
          <w:position w:val="-5"/>
          <w:sz w:val="48"/>
          <w:szCs w:val="48"/>
        </w:rPr>
      </w:pPr>
      <w:r w:rsidRPr="005C4F7E">
        <w:rPr>
          <w:rFonts w:ascii="Tahoma" w:hAnsi="Tahoma" w:cs="Tahoma"/>
          <w:b/>
          <w:position w:val="-5"/>
          <w:sz w:val="48"/>
          <w:szCs w:val="48"/>
        </w:rPr>
        <w:t>10</w:t>
      </w:r>
    </w:p>
    <w:p w:rsidR="00916B78" w:rsidRPr="00C10169" w:rsidRDefault="00916B78" w:rsidP="00C10169">
      <w:pPr>
        <w:ind w:left="720"/>
        <w:rPr>
          <w:rFonts w:ascii="Book Antiqua" w:hAnsi="Book Antiqua"/>
          <w:sz w:val="24"/>
        </w:rPr>
      </w:pPr>
      <w:r w:rsidRPr="00C10169">
        <w:rPr>
          <w:rFonts w:ascii="Book Antiqua" w:hAnsi="Book Antiqua"/>
          <w:sz w:val="24"/>
        </w:rPr>
        <w:t xml:space="preserve">Explore with the young person a variety of ways to pray. Send the young person </w:t>
      </w:r>
      <w:r w:rsidR="005C4F7E" w:rsidRPr="00C10169">
        <w:rPr>
          <w:rFonts w:ascii="Book Antiqua" w:hAnsi="Book Antiqua"/>
          <w:sz w:val="24"/>
        </w:rPr>
        <w:t>S</w:t>
      </w:r>
      <w:r w:rsidRPr="00C10169">
        <w:rPr>
          <w:rFonts w:ascii="Book Antiqua" w:hAnsi="Book Antiqua"/>
          <w:sz w:val="24"/>
        </w:rPr>
        <w:t>cripture notes every week. Meet with the young person and talk about what kind of homily the young person would write for the upcoming Sunday.</w:t>
      </w:r>
    </w:p>
    <w:p w:rsidR="00916B78" w:rsidRDefault="00916B78">
      <w:pPr>
        <w:spacing w:line="240" w:lineRule="exact"/>
        <w:rPr>
          <w:rFonts w:ascii="Maiandra GD" w:hAnsi="Maiandra GD"/>
          <w:sz w:val="22"/>
        </w:rPr>
      </w:pPr>
    </w:p>
    <w:p w:rsidR="00916B78" w:rsidRPr="00C10169" w:rsidRDefault="00916B78">
      <w:pPr>
        <w:keepNext/>
        <w:framePr w:dropCap="drop" w:lines="2" w:hSpace="144" w:wrap="around" w:vAnchor="text" w:hAnchor="text"/>
        <w:tabs>
          <w:tab w:val="left" w:pos="5850"/>
        </w:tabs>
        <w:spacing w:line="480" w:lineRule="exact"/>
        <w:rPr>
          <w:rFonts w:ascii="Tahoma" w:hAnsi="Tahoma" w:cs="Tahoma"/>
          <w:b/>
          <w:position w:val="-5"/>
          <w:sz w:val="48"/>
          <w:szCs w:val="48"/>
        </w:rPr>
      </w:pPr>
      <w:r w:rsidRPr="00C10169">
        <w:rPr>
          <w:rFonts w:ascii="Tahoma" w:hAnsi="Tahoma" w:cs="Tahoma"/>
          <w:b/>
          <w:position w:val="-5"/>
          <w:sz w:val="48"/>
          <w:szCs w:val="48"/>
        </w:rPr>
        <w:lastRenderedPageBreak/>
        <w:t>11</w:t>
      </w:r>
    </w:p>
    <w:p w:rsidR="00916B78" w:rsidRPr="00C10169" w:rsidRDefault="00916B78" w:rsidP="00C10169">
      <w:pPr>
        <w:tabs>
          <w:tab w:val="left" w:pos="5850"/>
        </w:tabs>
        <w:rPr>
          <w:rFonts w:ascii="Book Antiqua" w:hAnsi="Book Antiqua"/>
          <w:sz w:val="24"/>
        </w:rPr>
      </w:pPr>
      <w:r w:rsidRPr="00C10169">
        <w:rPr>
          <w:rFonts w:ascii="Book Antiqua" w:hAnsi="Book Antiqua"/>
          <w:sz w:val="24"/>
        </w:rPr>
        <w:t xml:space="preserve">Find five other adults who are going to pray for this young person. </w:t>
      </w:r>
    </w:p>
    <w:p w:rsidR="00916B78" w:rsidRDefault="00916B78">
      <w:pPr>
        <w:tabs>
          <w:tab w:val="left" w:pos="5850"/>
        </w:tabs>
        <w:spacing w:line="240" w:lineRule="exact"/>
        <w:rPr>
          <w:rFonts w:ascii="Maiandra GD" w:hAnsi="Maiandra GD"/>
          <w:sz w:val="22"/>
        </w:rPr>
      </w:pPr>
    </w:p>
    <w:p w:rsidR="00916B78" w:rsidRDefault="00916B78">
      <w:pPr>
        <w:tabs>
          <w:tab w:val="left" w:pos="5850"/>
        </w:tabs>
        <w:spacing w:line="240" w:lineRule="exact"/>
        <w:rPr>
          <w:rFonts w:ascii="Maiandra GD" w:hAnsi="Maiandra GD"/>
          <w:sz w:val="22"/>
        </w:rPr>
      </w:pPr>
    </w:p>
    <w:p w:rsidR="00916B78" w:rsidRPr="005C4F7E" w:rsidRDefault="00916B78">
      <w:pPr>
        <w:keepNext/>
        <w:framePr w:dropCap="drop" w:lines="2" w:hSpace="144" w:wrap="around" w:vAnchor="text" w:hAnchor="text"/>
        <w:tabs>
          <w:tab w:val="left" w:pos="5850"/>
        </w:tabs>
        <w:spacing w:line="480" w:lineRule="exact"/>
        <w:rPr>
          <w:rFonts w:ascii="Tahoma" w:hAnsi="Tahoma" w:cs="Tahoma"/>
          <w:b/>
          <w:position w:val="-5"/>
          <w:sz w:val="48"/>
          <w:szCs w:val="48"/>
        </w:rPr>
      </w:pPr>
      <w:r w:rsidRPr="005C4F7E">
        <w:rPr>
          <w:rFonts w:ascii="Tahoma" w:hAnsi="Tahoma" w:cs="Tahoma"/>
          <w:b/>
          <w:position w:val="-5"/>
          <w:sz w:val="48"/>
          <w:szCs w:val="48"/>
        </w:rPr>
        <w:t>12</w:t>
      </w:r>
    </w:p>
    <w:p w:rsidR="00916B78" w:rsidRPr="00C10169" w:rsidRDefault="00916B78" w:rsidP="00C10169">
      <w:pPr>
        <w:tabs>
          <w:tab w:val="left" w:pos="5850"/>
        </w:tabs>
        <w:rPr>
          <w:rFonts w:ascii="Book Antiqua" w:hAnsi="Book Antiqua"/>
          <w:sz w:val="24"/>
        </w:rPr>
      </w:pPr>
      <w:r w:rsidRPr="00C10169">
        <w:rPr>
          <w:rFonts w:ascii="Book Antiqua" w:hAnsi="Book Antiqua"/>
          <w:sz w:val="24"/>
        </w:rPr>
        <w:t xml:space="preserve">Create a prayer board for the young person’s bedroom where he or she can put up the names of people who are in need of prayer. </w:t>
      </w:r>
    </w:p>
    <w:p w:rsidR="00916B78" w:rsidRDefault="00916B78">
      <w:pPr>
        <w:tabs>
          <w:tab w:val="left" w:pos="5850"/>
        </w:tabs>
        <w:spacing w:line="240" w:lineRule="exact"/>
        <w:rPr>
          <w:rFonts w:ascii="Maiandra GD" w:hAnsi="Maiandra GD"/>
          <w:sz w:val="22"/>
        </w:rPr>
      </w:pPr>
    </w:p>
    <w:p w:rsidR="00916B78" w:rsidRPr="00C10169" w:rsidRDefault="00916B78">
      <w:pPr>
        <w:keepNext/>
        <w:framePr w:dropCap="drop" w:lines="2" w:hSpace="144" w:wrap="around" w:vAnchor="text" w:hAnchor="text"/>
        <w:tabs>
          <w:tab w:val="left" w:pos="5850"/>
        </w:tabs>
        <w:spacing w:line="480" w:lineRule="exact"/>
        <w:rPr>
          <w:rFonts w:ascii="Tahoma" w:hAnsi="Tahoma" w:cs="Tahoma"/>
          <w:b/>
          <w:position w:val="-5"/>
          <w:sz w:val="48"/>
          <w:szCs w:val="48"/>
        </w:rPr>
      </w:pPr>
      <w:r w:rsidRPr="00C10169">
        <w:rPr>
          <w:rFonts w:ascii="Tahoma" w:hAnsi="Tahoma" w:cs="Tahoma"/>
          <w:b/>
          <w:position w:val="-5"/>
          <w:sz w:val="48"/>
          <w:szCs w:val="48"/>
        </w:rPr>
        <w:t>13</w:t>
      </w:r>
    </w:p>
    <w:p w:rsidR="00916B78" w:rsidRPr="00C10169" w:rsidRDefault="00916B78" w:rsidP="00C10169">
      <w:pPr>
        <w:tabs>
          <w:tab w:val="left" w:pos="5850"/>
        </w:tabs>
        <w:rPr>
          <w:rFonts w:ascii="Book Antiqua" w:hAnsi="Book Antiqua"/>
          <w:sz w:val="24"/>
        </w:rPr>
      </w:pPr>
      <w:r w:rsidRPr="00C10169">
        <w:rPr>
          <w:rFonts w:ascii="Book Antiqua" w:hAnsi="Book Antiqua"/>
          <w:sz w:val="24"/>
        </w:rPr>
        <w:t>Send a special card to the young person on the anniversary of his or her baptism.</w:t>
      </w:r>
    </w:p>
    <w:p w:rsidR="00916B78" w:rsidRDefault="00916B78">
      <w:pPr>
        <w:spacing w:line="240" w:lineRule="exact"/>
        <w:rPr>
          <w:rFonts w:ascii="Maiandra GD" w:hAnsi="Maiandra GD"/>
          <w:sz w:val="22"/>
        </w:rPr>
      </w:pPr>
    </w:p>
    <w:p w:rsidR="00916B78" w:rsidRDefault="00916B78">
      <w:pPr>
        <w:spacing w:line="240" w:lineRule="exact"/>
        <w:rPr>
          <w:rFonts w:ascii="Maiandra GD" w:hAnsi="Maiandra GD"/>
          <w:sz w:val="22"/>
        </w:rPr>
      </w:pPr>
    </w:p>
    <w:p w:rsidR="00916B78" w:rsidRPr="00C10169" w:rsidRDefault="00916B78">
      <w:pPr>
        <w:keepNext/>
        <w:framePr w:dropCap="drop" w:lines="2" w:hSpace="144" w:wrap="around" w:vAnchor="text" w:hAnchor="text"/>
        <w:spacing w:line="480" w:lineRule="exact"/>
        <w:rPr>
          <w:rFonts w:ascii="Tahoma" w:hAnsi="Tahoma" w:cs="Tahoma"/>
          <w:b/>
          <w:position w:val="-5"/>
          <w:sz w:val="48"/>
          <w:szCs w:val="48"/>
        </w:rPr>
      </w:pPr>
      <w:r w:rsidRPr="00C10169">
        <w:rPr>
          <w:rFonts w:ascii="Tahoma" w:hAnsi="Tahoma" w:cs="Tahoma"/>
          <w:b/>
          <w:position w:val="-5"/>
          <w:sz w:val="48"/>
          <w:szCs w:val="48"/>
        </w:rPr>
        <w:t>14</w:t>
      </w:r>
    </w:p>
    <w:p w:rsidR="00916B78" w:rsidRPr="00C10169" w:rsidRDefault="00916B78" w:rsidP="00C10169">
      <w:pPr>
        <w:ind w:left="720"/>
        <w:rPr>
          <w:rFonts w:ascii="Book Antiqua" w:hAnsi="Book Antiqua"/>
          <w:sz w:val="24"/>
        </w:rPr>
      </w:pPr>
      <w:r w:rsidRPr="00C10169">
        <w:rPr>
          <w:rFonts w:ascii="Book Antiqua" w:hAnsi="Book Antiqua"/>
          <w:sz w:val="24"/>
        </w:rPr>
        <w:t>Reach out to the young person with a “good luck on the exam” telephone call or a congratulatory note about a job well done. Try doing “random acts of kindness” for your young person.</w:t>
      </w:r>
    </w:p>
    <w:p w:rsidR="00916B78" w:rsidRDefault="00916B78">
      <w:pPr>
        <w:spacing w:line="240" w:lineRule="exact"/>
        <w:rPr>
          <w:rFonts w:ascii="Maiandra GD" w:hAnsi="Maiandra GD"/>
          <w:sz w:val="22"/>
        </w:rPr>
      </w:pPr>
    </w:p>
    <w:p w:rsidR="00916B78" w:rsidRPr="00C10169" w:rsidRDefault="00916B78">
      <w:pPr>
        <w:keepNext/>
        <w:framePr w:dropCap="drop" w:lines="2" w:hSpace="144" w:wrap="around" w:vAnchor="text" w:hAnchor="text"/>
        <w:spacing w:line="480" w:lineRule="exact"/>
        <w:rPr>
          <w:rFonts w:ascii="Tahoma" w:hAnsi="Tahoma" w:cs="Tahoma"/>
          <w:b/>
          <w:position w:val="-5"/>
          <w:sz w:val="48"/>
          <w:szCs w:val="48"/>
        </w:rPr>
      </w:pPr>
      <w:r w:rsidRPr="00C10169">
        <w:rPr>
          <w:rFonts w:ascii="Tahoma" w:hAnsi="Tahoma" w:cs="Tahoma"/>
          <w:b/>
          <w:position w:val="-5"/>
          <w:sz w:val="48"/>
          <w:szCs w:val="48"/>
        </w:rPr>
        <w:t>15</w:t>
      </w:r>
    </w:p>
    <w:p w:rsidR="00916B78" w:rsidRPr="00C10169" w:rsidRDefault="00916B78" w:rsidP="00C10169">
      <w:pPr>
        <w:rPr>
          <w:rFonts w:ascii="Book Antiqua" w:hAnsi="Book Antiqua"/>
          <w:sz w:val="24"/>
        </w:rPr>
      </w:pPr>
      <w:r w:rsidRPr="00C10169">
        <w:rPr>
          <w:rFonts w:ascii="Book Antiqua" w:hAnsi="Book Antiqua"/>
          <w:sz w:val="24"/>
        </w:rPr>
        <w:t xml:space="preserve">Support mom and dad with a listening, empathic ear. </w:t>
      </w:r>
    </w:p>
    <w:p w:rsidR="00916B78" w:rsidRDefault="00916B78">
      <w:pPr>
        <w:spacing w:line="240" w:lineRule="exact"/>
        <w:rPr>
          <w:rFonts w:ascii="Maiandra GD" w:hAnsi="Maiandra GD"/>
          <w:sz w:val="22"/>
        </w:rPr>
      </w:pPr>
    </w:p>
    <w:p w:rsidR="00916B78" w:rsidRDefault="00916B78">
      <w:pPr>
        <w:spacing w:line="240" w:lineRule="exact"/>
        <w:rPr>
          <w:rFonts w:ascii="Maiandra GD" w:hAnsi="Maiandra GD"/>
          <w:sz w:val="22"/>
        </w:rPr>
      </w:pPr>
    </w:p>
    <w:p w:rsidR="00916B78" w:rsidRPr="00C10169" w:rsidRDefault="00916B78" w:rsidP="00C10169">
      <w:pPr>
        <w:keepNext/>
        <w:framePr w:dropCap="drop" w:lines="2" w:hSpace="144" w:wrap="around" w:vAnchor="text" w:hAnchor="text"/>
        <w:rPr>
          <w:rFonts w:ascii="Book Antiqua" w:hAnsi="Book Antiqua" w:cs="Tahoma"/>
          <w:b/>
          <w:position w:val="-5"/>
          <w:sz w:val="48"/>
          <w:szCs w:val="48"/>
        </w:rPr>
      </w:pPr>
      <w:r w:rsidRPr="00C10169">
        <w:rPr>
          <w:rFonts w:ascii="Tahoma" w:hAnsi="Tahoma" w:cs="Tahoma"/>
          <w:b/>
          <w:position w:val="-5"/>
          <w:sz w:val="48"/>
          <w:szCs w:val="48"/>
        </w:rPr>
        <w:t>16</w:t>
      </w:r>
    </w:p>
    <w:p w:rsidR="00916B78" w:rsidRPr="00C10169" w:rsidRDefault="00916B78" w:rsidP="00C10169">
      <w:pPr>
        <w:ind w:left="720"/>
        <w:rPr>
          <w:rFonts w:ascii="Book Antiqua" w:hAnsi="Book Antiqua"/>
          <w:sz w:val="24"/>
        </w:rPr>
      </w:pPr>
      <w:r w:rsidRPr="00C10169">
        <w:rPr>
          <w:rFonts w:ascii="Book Antiqua" w:hAnsi="Book Antiqua"/>
          <w:sz w:val="24"/>
        </w:rPr>
        <w:t xml:space="preserve">Learn friends’ names and inquire about them regularly. Invite the young person’s friend(s) to join the two of you on an occasion or two. Host a popcorn/movie night and watch a “religious movie” with the young person and his or her friends, e.g., </w:t>
      </w:r>
      <w:r w:rsidRPr="00C10169">
        <w:rPr>
          <w:rFonts w:ascii="Book Antiqua" w:hAnsi="Book Antiqua"/>
          <w:i/>
          <w:sz w:val="24"/>
        </w:rPr>
        <w:t>Jesus of Nazareth</w:t>
      </w:r>
      <w:r w:rsidRPr="00C10169">
        <w:rPr>
          <w:rFonts w:ascii="Book Antiqua" w:hAnsi="Book Antiqua"/>
          <w:sz w:val="24"/>
        </w:rPr>
        <w:t xml:space="preserve">, </w:t>
      </w:r>
      <w:r w:rsidRPr="00C10169">
        <w:rPr>
          <w:rFonts w:ascii="Book Antiqua" w:hAnsi="Book Antiqua"/>
          <w:i/>
          <w:sz w:val="24"/>
        </w:rPr>
        <w:t>Romero</w:t>
      </w:r>
      <w:r w:rsidRPr="00C10169">
        <w:rPr>
          <w:rFonts w:ascii="Book Antiqua" w:hAnsi="Book Antiqua"/>
          <w:sz w:val="24"/>
        </w:rPr>
        <w:t xml:space="preserve">. </w:t>
      </w:r>
      <w:r w:rsidR="003B1F56">
        <w:rPr>
          <w:rFonts w:ascii="Book Antiqua" w:hAnsi="Book Antiqua"/>
          <w:sz w:val="24"/>
        </w:rPr>
        <w:t xml:space="preserve">Consider also a movie that has religious overtones. </w:t>
      </w:r>
      <w:r w:rsidR="003B1F56" w:rsidRPr="003B1F56">
        <w:rPr>
          <w:rFonts w:ascii="Book Antiqua" w:hAnsi="Book Antiqua"/>
          <w:i/>
          <w:sz w:val="24"/>
        </w:rPr>
        <w:t>The Mighty Macs</w:t>
      </w:r>
      <w:r w:rsidR="003B1F56">
        <w:rPr>
          <w:rFonts w:ascii="Book Antiqua" w:hAnsi="Book Antiqua"/>
          <w:sz w:val="24"/>
        </w:rPr>
        <w:t xml:space="preserve"> (2011) (for girls) and </w:t>
      </w:r>
      <w:r w:rsidR="003B1F56" w:rsidRPr="003B1F56">
        <w:rPr>
          <w:rFonts w:ascii="Book Antiqua" w:hAnsi="Book Antiqua"/>
          <w:i/>
          <w:sz w:val="24"/>
        </w:rPr>
        <w:t>Planes</w:t>
      </w:r>
      <w:r w:rsidR="003B1F56">
        <w:rPr>
          <w:rFonts w:ascii="Book Antiqua" w:hAnsi="Book Antiqua"/>
          <w:sz w:val="24"/>
        </w:rPr>
        <w:t xml:space="preserve"> (2013) (for boys) both speak to the gifts of the community and the gifts called forward in the individual by the community. </w:t>
      </w:r>
      <w:r w:rsidRPr="00C10169">
        <w:rPr>
          <w:rFonts w:ascii="Book Antiqua" w:hAnsi="Book Antiqua"/>
          <w:sz w:val="24"/>
        </w:rPr>
        <w:t xml:space="preserve">Prepare a special dinner before </w:t>
      </w:r>
      <w:r w:rsidR="00C10169">
        <w:rPr>
          <w:rFonts w:ascii="Book Antiqua" w:hAnsi="Book Antiqua"/>
          <w:sz w:val="24"/>
        </w:rPr>
        <w:t>c</w:t>
      </w:r>
      <w:r w:rsidRPr="00C10169">
        <w:rPr>
          <w:rFonts w:ascii="Book Antiqua" w:hAnsi="Book Antiqua"/>
          <w:sz w:val="24"/>
        </w:rPr>
        <w:t xml:space="preserve">onfirmation for the young person and his or her friends. Find ways to include peers in making the </w:t>
      </w:r>
      <w:r w:rsidR="00C10169">
        <w:rPr>
          <w:rFonts w:ascii="Book Antiqua" w:hAnsi="Book Antiqua"/>
          <w:sz w:val="24"/>
        </w:rPr>
        <w:t>c</w:t>
      </w:r>
      <w:r w:rsidRPr="00C10169">
        <w:rPr>
          <w:rFonts w:ascii="Book Antiqua" w:hAnsi="Book Antiqua"/>
          <w:sz w:val="24"/>
        </w:rPr>
        <w:t>onfirmation celebration more meaningful, e.g., have a group of friends make a scrapbook for the young person. Talk with him or her about the value of friends, and the struggles of relationships.</w:t>
      </w:r>
    </w:p>
    <w:p w:rsidR="00916B78" w:rsidRDefault="00916B78">
      <w:pPr>
        <w:spacing w:line="240" w:lineRule="exact"/>
        <w:rPr>
          <w:rFonts w:ascii="Maiandra GD" w:hAnsi="Maiandra GD"/>
          <w:sz w:val="22"/>
        </w:rPr>
      </w:pPr>
    </w:p>
    <w:p w:rsidR="00916B78" w:rsidRPr="00C10169" w:rsidRDefault="00916B78">
      <w:pPr>
        <w:keepNext/>
        <w:framePr w:dropCap="drop" w:lines="2" w:hSpace="144" w:wrap="around" w:vAnchor="text" w:hAnchor="text"/>
        <w:spacing w:line="480" w:lineRule="exact"/>
        <w:rPr>
          <w:rFonts w:ascii="Tahoma" w:hAnsi="Tahoma" w:cs="Tahoma"/>
          <w:b/>
          <w:position w:val="-5"/>
          <w:sz w:val="48"/>
          <w:szCs w:val="48"/>
        </w:rPr>
      </w:pPr>
      <w:r w:rsidRPr="00C10169">
        <w:rPr>
          <w:rFonts w:ascii="Tahoma" w:hAnsi="Tahoma" w:cs="Tahoma"/>
          <w:b/>
          <w:position w:val="-5"/>
          <w:sz w:val="48"/>
          <w:szCs w:val="48"/>
        </w:rPr>
        <w:t>17</w:t>
      </w:r>
    </w:p>
    <w:p w:rsidR="00916B78" w:rsidRPr="00C10169" w:rsidRDefault="00916B78" w:rsidP="00C10169">
      <w:pPr>
        <w:rPr>
          <w:rFonts w:ascii="Book Antiqua" w:hAnsi="Book Antiqua"/>
          <w:sz w:val="24"/>
        </w:rPr>
      </w:pPr>
      <w:r w:rsidRPr="00C10169">
        <w:rPr>
          <w:rFonts w:ascii="Book Antiqua" w:hAnsi="Book Antiqua"/>
          <w:sz w:val="24"/>
        </w:rPr>
        <w:t xml:space="preserve">Take the young person to the ritual experiences at </w:t>
      </w:r>
      <w:r w:rsidR="00C10169">
        <w:rPr>
          <w:rFonts w:ascii="Book Antiqua" w:hAnsi="Book Antiqua"/>
          <w:sz w:val="24"/>
        </w:rPr>
        <w:t>c</w:t>
      </w:r>
      <w:r w:rsidRPr="00C10169">
        <w:rPr>
          <w:rFonts w:ascii="Book Antiqua" w:hAnsi="Book Antiqua"/>
          <w:sz w:val="24"/>
        </w:rPr>
        <w:t>hurch or in the community, e.g.</w:t>
      </w:r>
      <w:r w:rsidR="00C10169">
        <w:rPr>
          <w:rFonts w:ascii="Book Antiqua" w:hAnsi="Book Antiqua"/>
          <w:sz w:val="24"/>
        </w:rPr>
        <w:t>,</w:t>
      </w:r>
      <w:r w:rsidRPr="00C10169">
        <w:rPr>
          <w:rFonts w:ascii="Book Antiqua" w:hAnsi="Book Antiqua"/>
          <w:sz w:val="24"/>
        </w:rPr>
        <w:t xml:space="preserve"> the community’s Stations of the Cross.</w:t>
      </w:r>
    </w:p>
    <w:p w:rsidR="00916B78" w:rsidRDefault="00916B78">
      <w:pPr>
        <w:spacing w:line="240" w:lineRule="exact"/>
        <w:rPr>
          <w:rFonts w:ascii="Maiandra GD" w:hAnsi="Maiandra GD"/>
          <w:sz w:val="22"/>
        </w:rPr>
      </w:pPr>
    </w:p>
    <w:p w:rsidR="00916B78" w:rsidRPr="00C10169" w:rsidRDefault="00916B78">
      <w:pPr>
        <w:keepNext/>
        <w:framePr w:dropCap="drop" w:lines="2" w:hSpace="144" w:wrap="around" w:vAnchor="text" w:hAnchor="text"/>
        <w:spacing w:line="480" w:lineRule="exact"/>
        <w:rPr>
          <w:rFonts w:ascii="Tahoma" w:hAnsi="Tahoma" w:cs="Tahoma"/>
          <w:b/>
          <w:position w:val="-5"/>
          <w:sz w:val="48"/>
          <w:szCs w:val="48"/>
        </w:rPr>
      </w:pPr>
      <w:r w:rsidRPr="00C10169">
        <w:rPr>
          <w:rFonts w:ascii="Tahoma" w:hAnsi="Tahoma" w:cs="Tahoma"/>
          <w:b/>
          <w:position w:val="-5"/>
          <w:sz w:val="48"/>
          <w:szCs w:val="48"/>
        </w:rPr>
        <w:t>18</w:t>
      </w:r>
    </w:p>
    <w:p w:rsidR="00916B78" w:rsidRPr="00C10169" w:rsidRDefault="00916B78" w:rsidP="00C10169">
      <w:pPr>
        <w:rPr>
          <w:rFonts w:ascii="Book Antiqua" w:hAnsi="Book Antiqua"/>
          <w:sz w:val="24"/>
        </w:rPr>
      </w:pPr>
      <w:r w:rsidRPr="00C10169">
        <w:rPr>
          <w:rFonts w:ascii="Book Antiqua" w:hAnsi="Book Antiqua"/>
          <w:sz w:val="24"/>
        </w:rPr>
        <w:t xml:space="preserve">Share how your faith and experiences of </w:t>
      </w:r>
      <w:r w:rsidR="00C10169">
        <w:rPr>
          <w:rFonts w:ascii="Book Antiqua" w:hAnsi="Book Antiqua"/>
          <w:sz w:val="24"/>
        </w:rPr>
        <w:t>c</w:t>
      </w:r>
      <w:r w:rsidRPr="00C10169">
        <w:rPr>
          <w:rFonts w:ascii="Book Antiqua" w:hAnsi="Book Antiqua"/>
          <w:sz w:val="24"/>
        </w:rPr>
        <w:t>hurch have made a difference in your life — including the doubts and struggles you may experience.</w:t>
      </w:r>
    </w:p>
    <w:p w:rsidR="00916B78" w:rsidRDefault="00916B78">
      <w:pPr>
        <w:spacing w:line="240" w:lineRule="exact"/>
        <w:rPr>
          <w:rFonts w:ascii="Maiandra GD" w:hAnsi="Maiandra GD"/>
          <w:sz w:val="22"/>
        </w:rPr>
      </w:pPr>
    </w:p>
    <w:p w:rsidR="00916B78" w:rsidRPr="00C10169" w:rsidRDefault="00916B78">
      <w:pPr>
        <w:keepNext/>
        <w:framePr w:dropCap="drop" w:lines="2" w:hSpace="144" w:wrap="around" w:vAnchor="text" w:hAnchor="text"/>
        <w:spacing w:line="480" w:lineRule="exact"/>
        <w:rPr>
          <w:rFonts w:ascii="Tahoma" w:hAnsi="Tahoma" w:cs="Tahoma"/>
          <w:b/>
          <w:position w:val="-5"/>
          <w:sz w:val="48"/>
          <w:szCs w:val="48"/>
        </w:rPr>
      </w:pPr>
      <w:r w:rsidRPr="00C10169">
        <w:rPr>
          <w:rFonts w:ascii="Tahoma" w:hAnsi="Tahoma" w:cs="Tahoma"/>
          <w:b/>
          <w:position w:val="-5"/>
          <w:sz w:val="48"/>
          <w:szCs w:val="48"/>
        </w:rPr>
        <w:t>19</w:t>
      </w:r>
    </w:p>
    <w:p w:rsidR="00916B78" w:rsidRPr="00C10169" w:rsidRDefault="00916B78" w:rsidP="00C10169">
      <w:pPr>
        <w:rPr>
          <w:rFonts w:ascii="Book Antiqua" w:hAnsi="Book Antiqua"/>
          <w:sz w:val="24"/>
        </w:rPr>
      </w:pPr>
      <w:r w:rsidRPr="00C10169">
        <w:rPr>
          <w:rFonts w:ascii="Book Antiqua" w:hAnsi="Book Antiqua"/>
          <w:sz w:val="24"/>
        </w:rPr>
        <w:t xml:space="preserve">Pray for the young person, and let him or her know it. </w:t>
      </w:r>
    </w:p>
    <w:p w:rsidR="00916B78" w:rsidRDefault="00916B78">
      <w:pPr>
        <w:spacing w:line="240" w:lineRule="exact"/>
        <w:rPr>
          <w:rFonts w:ascii="Maiandra GD" w:hAnsi="Maiandra GD"/>
          <w:sz w:val="22"/>
        </w:rPr>
      </w:pPr>
    </w:p>
    <w:p w:rsidR="00916B78" w:rsidRDefault="00916B78">
      <w:pPr>
        <w:spacing w:line="240" w:lineRule="exact"/>
        <w:rPr>
          <w:rFonts w:ascii="Maiandra GD" w:hAnsi="Maiandra GD"/>
          <w:sz w:val="22"/>
        </w:rPr>
      </w:pPr>
    </w:p>
    <w:p w:rsidR="00916B78" w:rsidRPr="00C10169" w:rsidRDefault="00916B78">
      <w:pPr>
        <w:keepNext/>
        <w:framePr w:dropCap="drop" w:lines="2" w:hSpace="144" w:wrap="around" w:vAnchor="text" w:hAnchor="text"/>
        <w:spacing w:line="480" w:lineRule="exact"/>
        <w:rPr>
          <w:rFonts w:ascii="Tahoma" w:hAnsi="Tahoma" w:cs="Tahoma"/>
          <w:b/>
          <w:position w:val="-5"/>
          <w:sz w:val="48"/>
          <w:szCs w:val="48"/>
        </w:rPr>
      </w:pPr>
      <w:r w:rsidRPr="00C10169">
        <w:rPr>
          <w:rFonts w:ascii="Tahoma" w:hAnsi="Tahoma" w:cs="Tahoma"/>
          <w:b/>
          <w:position w:val="-5"/>
          <w:sz w:val="48"/>
          <w:szCs w:val="48"/>
        </w:rPr>
        <w:t>20</w:t>
      </w:r>
    </w:p>
    <w:p w:rsidR="00916B78" w:rsidRPr="00C10169" w:rsidRDefault="00916B78" w:rsidP="00C10169">
      <w:pPr>
        <w:rPr>
          <w:rFonts w:ascii="Book Antiqua" w:hAnsi="Book Antiqua"/>
          <w:sz w:val="24"/>
        </w:rPr>
      </w:pPr>
      <w:r w:rsidRPr="00C10169">
        <w:rPr>
          <w:rFonts w:ascii="Book Antiqua" w:hAnsi="Book Antiqua"/>
          <w:sz w:val="24"/>
        </w:rPr>
        <w:t>Ask the young person to pray for you.</w:t>
      </w:r>
    </w:p>
    <w:p w:rsidR="00916B78" w:rsidRDefault="00916B78" w:rsidP="00063C10">
      <w:pPr>
        <w:numPr>
          <w:ilvl w:val="12"/>
          <w:numId w:val="0"/>
        </w:numPr>
        <w:spacing w:line="240" w:lineRule="exact"/>
        <w:ind w:left="504" w:hanging="504"/>
        <w:rPr>
          <w:rFonts w:ascii="Maiandra GD" w:hAnsi="Maiandra GD"/>
          <w:sz w:val="22"/>
        </w:rPr>
      </w:pPr>
    </w:p>
    <w:p w:rsidR="00916B78" w:rsidRPr="00EE5080" w:rsidRDefault="00916B78">
      <w:pPr>
        <w:pBdr>
          <w:bottom w:val="single" w:sz="24" w:space="1" w:color="auto"/>
        </w:pBdr>
        <w:spacing w:line="480" w:lineRule="exact"/>
        <w:jc w:val="right"/>
        <w:rPr>
          <w:rFonts w:ascii="Tahoma" w:hAnsi="Tahoma" w:cs="Tahoma"/>
          <w:b/>
          <w:sz w:val="48"/>
        </w:rPr>
      </w:pPr>
      <w:r>
        <w:rPr>
          <w:rFonts w:ascii="Maiandra GD" w:hAnsi="Maiandra GD"/>
          <w:sz w:val="22"/>
        </w:rPr>
        <w:br w:type="page"/>
      </w:r>
      <w:r w:rsidRPr="00EE5080">
        <w:rPr>
          <w:rFonts w:ascii="Tahoma" w:hAnsi="Tahoma" w:cs="Tahoma"/>
          <w:b/>
          <w:sz w:val="48"/>
        </w:rPr>
        <w:lastRenderedPageBreak/>
        <w:t xml:space="preserve">But How Do </w:t>
      </w:r>
    </w:p>
    <w:p w:rsidR="00916B78" w:rsidRPr="00EE5080" w:rsidRDefault="00916B78">
      <w:pPr>
        <w:pBdr>
          <w:bottom w:val="single" w:sz="24" w:space="1" w:color="auto"/>
        </w:pBdr>
        <w:spacing w:line="480" w:lineRule="exact"/>
        <w:jc w:val="right"/>
        <w:rPr>
          <w:rFonts w:ascii="Tahoma" w:hAnsi="Tahoma" w:cs="Tahoma"/>
          <w:b/>
          <w:sz w:val="48"/>
        </w:rPr>
      </w:pPr>
      <w:r w:rsidRPr="00EE5080">
        <w:rPr>
          <w:rFonts w:ascii="Tahoma" w:hAnsi="Tahoma" w:cs="Tahoma"/>
          <w:b/>
          <w:sz w:val="48"/>
        </w:rPr>
        <w:t>I Share Faith?</w:t>
      </w:r>
    </w:p>
    <w:p w:rsidR="00916B78" w:rsidRDefault="00916B78">
      <w:pPr>
        <w:spacing w:line="240" w:lineRule="exact"/>
        <w:rPr>
          <w:rFonts w:ascii="Maiandra GD" w:hAnsi="Maiandra GD"/>
          <w:sz w:val="22"/>
        </w:rPr>
      </w:pPr>
    </w:p>
    <w:p w:rsidR="00916B78" w:rsidRDefault="00916B78">
      <w:pPr>
        <w:spacing w:line="240" w:lineRule="exact"/>
        <w:rPr>
          <w:rFonts w:ascii="Maiandra GD" w:hAnsi="Maiandra GD"/>
          <w:sz w:val="22"/>
        </w:rPr>
      </w:pPr>
    </w:p>
    <w:p w:rsidR="00916B78" w:rsidRPr="00EE5080" w:rsidRDefault="00916B78" w:rsidP="00EE5080">
      <w:pPr>
        <w:rPr>
          <w:rFonts w:ascii="Book Antiqua" w:hAnsi="Book Antiqua"/>
          <w:sz w:val="24"/>
        </w:rPr>
      </w:pPr>
      <w:r w:rsidRPr="00EE5080">
        <w:rPr>
          <w:rFonts w:ascii="Book Antiqua" w:hAnsi="Book Antiqua"/>
          <w:sz w:val="24"/>
        </w:rPr>
        <w:t xml:space="preserve">Central to being a </w:t>
      </w:r>
      <w:r w:rsidR="00EE5080" w:rsidRPr="00EE5080">
        <w:rPr>
          <w:rFonts w:ascii="Book Antiqua" w:hAnsi="Book Antiqua"/>
          <w:sz w:val="24"/>
        </w:rPr>
        <w:t>c</w:t>
      </w:r>
      <w:r w:rsidRPr="00EE5080">
        <w:rPr>
          <w:rFonts w:ascii="Book Antiqua" w:hAnsi="Book Antiqua"/>
          <w:sz w:val="24"/>
        </w:rPr>
        <w:t xml:space="preserve">onfirmation sponsor is sharing with young people the worthy adventure of living a </w:t>
      </w:r>
      <w:r w:rsidR="00EE5080" w:rsidRPr="00EE5080">
        <w:rPr>
          <w:rFonts w:ascii="Book Antiqua" w:hAnsi="Book Antiqua"/>
          <w:sz w:val="24"/>
        </w:rPr>
        <w:t>G</w:t>
      </w:r>
      <w:r w:rsidRPr="00EE5080">
        <w:rPr>
          <w:rFonts w:ascii="Book Antiqua" w:hAnsi="Book Antiqua"/>
          <w:sz w:val="24"/>
        </w:rPr>
        <w:t xml:space="preserve">ospel-centered life. You may not feel equipped for this task, but don’t worry, neither did the first disciples of Jesus! In fact, sharing our faith with each other is not a task, it is a way of life. We carry a particular identity with us, and into all of our environments because we are Catholic. One writer has said that the </w:t>
      </w:r>
      <w:r w:rsidRPr="00EE5080">
        <w:rPr>
          <w:rFonts w:ascii="Book Antiqua" w:hAnsi="Book Antiqua"/>
          <w:i/>
          <w:sz w:val="24"/>
        </w:rPr>
        <w:t xml:space="preserve">walls </w:t>
      </w:r>
      <w:r w:rsidRPr="00EE5080">
        <w:rPr>
          <w:rFonts w:ascii="Book Antiqua" w:hAnsi="Book Antiqua"/>
          <w:sz w:val="24"/>
        </w:rPr>
        <w:t xml:space="preserve">of her home growing up were Catholic, filled as they were with symbols of belief. </w:t>
      </w:r>
    </w:p>
    <w:p w:rsidR="00916B78" w:rsidRPr="00EE5080" w:rsidRDefault="00916B78" w:rsidP="00EE5080">
      <w:pPr>
        <w:rPr>
          <w:rFonts w:ascii="Book Antiqua" w:hAnsi="Book Antiqua"/>
          <w:sz w:val="24"/>
        </w:rPr>
      </w:pPr>
      <w:r w:rsidRPr="00EE5080">
        <w:rPr>
          <w:rFonts w:ascii="Book Antiqua" w:hAnsi="Book Antiqua"/>
          <w:sz w:val="24"/>
        </w:rPr>
        <w:br/>
        <w:t>Ask the young person why he or she chose you as a sponsor. You may discover that this particular adolescent has already been reading the Good News through you!</w:t>
      </w:r>
    </w:p>
    <w:p w:rsidR="00916B78" w:rsidRPr="00EE5080" w:rsidRDefault="00916B78" w:rsidP="00EE5080">
      <w:pPr>
        <w:rPr>
          <w:rFonts w:ascii="Book Antiqua" w:hAnsi="Book Antiqua"/>
          <w:sz w:val="24"/>
        </w:rPr>
      </w:pPr>
    </w:p>
    <w:p w:rsidR="00916B78" w:rsidRPr="00EE5080" w:rsidRDefault="00916B78" w:rsidP="00EE5080">
      <w:pPr>
        <w:rPr>
          <w:rFonts w:ascii="Book Antiqua" w:hAnsi="Book Antiqua"/>
          <w:sz w:val="24"/>
        </w:rPr>
      </w:pPr>
      <w:r w:rsidRPr="00EE5080">
        <w:rPr>
          <w:rFonts w:ascii="Book Antiqua" w:hAnsi="Book Antiqua"/>
          <w:sz w:val="24"/>
        </w:rPr>
        <w:t xml:space="preserve">As a sponsor, you are “being church” with a young person. What does this mean? The mission of church is three-fold. We </w:t>
      </w:r>
      <w:r w:rsidRPr="00EE5080">
        <w:rPr>
          <w:rFonts w:ascii="Book Antiqua" w:hAnsi="Book Antiqua"/>
          <w:i/>
          <w:sz w:val="24"/>
        </w:rPr>
        <w:t xml:space="preserve">proclaim </w:t>
      </w:r>
      <w:r w:rsidRPr="00EE5080">
        <w:rPr>
          <w:rFonts w:ascii="Book Antiqua" w:hAnsi="Book Antiqua"/>
          <w:sz w:val="24"/>
        </w:rPr>
        <w:t xml:space="preserve">the Good News, namely the saving action of Jesus, we offer ourselves as a group of people transformed by the Spirit into a </w:t>
      </w:r>
      <w:r w:rsidRPr="00EE5080">
        <w:rPr>
          <w:rFonts w:ascii="Book Antiqua" w:hAnsi="Book Antiqua"/>
          <w:i/>
          <w:sz w:val="24"/>
        </w:rPr>
        <w:t>community of faith, hope and love</w:t>
      </w:r>
      <w:r w:rsidRPr="00EE5080">
        <w:rPr>
          <w:rFonts w:ascii="Book Antiqua" w:hAnsi="Book Antiqua"/>
          <w:sz w:val="24"/>
        </w:rPr>
        <w:t xml:space="preserve">, and we bring </w:t>
      </w:r>
      <w:r w:rsidRPr="00EE5080">
        <w:rPr>
          <w:rFonts w:ascii="Book Antiqua" w:hAnsi="Book Antiqua"/>
          <w:i/>
          <w:sz w:val="24"/>
        </w:rPr>
        <w:t>God’s justice and love</w:t>
      </w:r>
      <w:r w:rsidRPr="00EE5080">
        <w:rPr>
          <w:rFonts w:ascii="Book Antiqua" w:hAnsi="Book Antiqua"/>
          <w:sz w:val="24"/>
        </w:rPr>
        <w:t xml:space="preserve"> to others through service. In its ministry with young people, of which you are a part, the church works to foster the total personal and spiritual growth of young people and to draw them to responsible participation in the life, mission and work of the faith community. In addition, we empower young people to become disciples of Jesus Christ who witness to their faith by living and working for justice, peace, and human dignity. (</w:t>
      </w:r>
      <w:r w:rsidRPr="00EE5080">
        <w:rPr>
          <w:rFonts w:ascii="Book Antiqua" w:hAnsi="Book Antiqua"/>
          <w:i/>
          <w:sz w:val="24"/>
        </w:rPr>
        <w:t>Vision of Youth Ministry</w:t>
      </w:r>
      <w:r w:rsidRPr="00EE5080">
        <w:rPr>
          <w:rFonts w:ascii="Book Antiqua" w:hAnsi="Book Antiqua"/>
          <w:sz w:val="24"/>
        </w:rPr>
        <w:t xml:space="preserve"> 3, 7)</w:t>
      </w:r>
    </w:p>
    <w:p w:rsidR="00916B78" w:rsidRPr="00EE5080" w:rsidRDefault="00916B78" w:rsidP="00EE5080">
      <w:pPr>
        <w:rPr>
          <w:rFonts w:ascii="Book Antiqua" w:hAnsi="Book Antiqua"/>
          <w:sz w:val="24"/>
        </w:rPr>
      </w:pPr>
    </w:p>
    <w:p w:rsidR="00916B78" w:rsidRPr="00EE5080" w:rsidRDefault="00916B78" w:rsidP="00EE5080">
      <w:pPr>
        <w:rPr>
          <w:rFonts w:ascii="Book Antiqua" w:hAnsi="Book Antiqua"/>
          <w:sz w:val="24"/>
        </w:rPr>
      </w:pPr>
      <w:r w:rsidRPr="00EE5080">
        <w:rPr>
          <w:rFonts w:ascii="Book Antiqua" w:hAnsi="Book Antiqua"/>
          <w:sz w:val="24"/>
        </w:rPr>
        <w:t>Here are some simple strategies for “being church” with your young person.</w:t>
      </w:r>
    </w:p>
    <w:p w:rsidR="00916B78" w:rsidRPr="00EE5080" w:rsidRDefault="00916B78" w:rsidP="00EE5080">
      <w:pPr>
        <w:rPr>
          <w:rFonts w:ascii="Book Antiqua" w:hAnsi="Book Antiqua"/>
          <w:sz w:val="24"/>
        </w:rPr>
      </w:pPr>
    </w:p>
    <w:p w:rsidR="00916B78" w:rsidRPr="00EE5080" w:rsidRDefault="00916B78" w:rsidP="00EE5080">
      <w:pPr>
        <w:rPr>
          <w:rFonts w:ascii="Book Antiqua" w:hAnsi="Book Antiqua"/>
          <w:b/>
          <w:sz w:val="32"/>
        </w:rPr>
      </w:pPr>
      <w:r w:rsidRPr="00EE5080">
        <w:rPr>
          <w:rFonts w:ascii="Book Antiqua" w:hAnsi="Book Antiqua"/>
          <w:b/>
          <w:sz w:val="32"/>
        </w:rPr>
        <w:t xml:space="preserve">Have Faith Conversations: </w:t>
      </w:r>
    </w:p>
    <w:p w:rsidR="00916B78" w:rsidRPr="00EE5080" w:rsidRDefault="00916B78" w:rsidP="00EE5080">
      <w:pPr>
        <w:rPr>
          <w:rFonts w:ascii="Book Antiqua" w:hAnsi="Book Antiqua"/>
          <w:b/>
          <w:sz w:val="32"/>
        </w:rPr>
      </w:pPr>
      <w:r w:rsidRPr="00EE5080">
        <w:rPr>
          <w:rFonts w:ascii="Book Antiqua" w:hAnsi="Book Antiqua"/>
          <w:b/>
          <w:sz w:val="32"/>
        </w:rPr>
        <w:t>Witness to God’s Presence in Your Life</w:t>
      </w:r>
    </w:p>
    <w:p w:rsidR="00916B78" w:rsidRPr="00EE5080" w:rsidRDefault="00916B78" w:rsidP="00EE5080">
      <w:pPr>
        <w:ind w:left="720"/>
        <w:rPr>
          <w:rFonts w:ascii="Book Antiqua" w:hAnsi="Book Antiqua"/>
          <w:sz w:val="22"/>
        </w:rPr>
      </w:pPr>
    </w:p>
    <w:p w:rsidR="00916B78" w:rsidRPr="00EE5080" w:rsidRDefault="00916B78" w:rsidP="00EE5080">
      <w:pPr>
        <w:ind w:left="720"/>
        <w:rPr>
          <w:rFonts w:ascii="Book Antiqua" w:hAnsi="Book Antiqua"/>
          <w:sz w:val="24"/>
        </w:rPr>
      </w:pPr>
      <w:r w:rsidRPr="00EE5080">
        <w:rPr>
          <w:rFonts w:ascii="Book Antiqua" w:hAnsi="Book Antiqua"/>
          <w:sz w:val="24"/>
        </w:rPr>
        <w:t xml:space="preserve">Young people, particularly older adolescents, are exploring their beliefs and values. They are searching for a worthy adventure upon which to embark; an adventure that </w:t>
      </w:r>
      <w:r w:rsidR="00EE5080">
        <w:rPr>
          <w:rFonts w:ascii="Book Antiqua" w:hAnsi="Book Antiqua"/>
          <w:sz w:val="24"/>
        </w:rPr>
        <w:t>G</w:t>
      </w:r>
      <w:r w:rsidRPr="00EE5080">
        <w:rPr>
          <w:rFonts w:ascii="Book Antiqua" w:hAnsi="Book Antiqua"/>
          <w:sz w:val="24"/>
        </w:rPr>
        <w:t xml:space="preserve">ospel living surely is. Here are some simple strategies that will help you initiate faith conversations: </w:t>
      </w:r>
    </w:p>
    <w:p w:rsidR="00916B78" w:rsidRPr="00EE5080" w:rsidRDefault="00916B78" w:rsidP="00EE5080">
      <w:pPr>
        <w:ind w:left="720"/>
        <w:rPr>
          <w:rFonts w:ascii="Book Antiqua" w:hAnsi="Book Antiqua"/>
          <w:sz w:val="24"/>
        </w:rPr>
      </w:pPr>
    </w:p>
    <w:p w:rsidR="00916B78" w:rsidRPr="00EE5080" w:rsidRDefault="00916B78" w:rsidP="00EE5080">
      <w:pPr>
        <w:pStyle w:val="ListParagraph"/>
        <w:numPr>
          <w:ilvl w:val="0"/>
          <w:numId w:val="20"/>
        </w:numPr>
        <w:rPr>
          <w:rFonts w:ascii="Book Antiqua" w:hAnsi="Book Antiqua"/>
          <w:sz w:val="24"/>
        </w:rPr>
      </w:pPr>
      <w:r w:rsidRPr="00EE5080">
        <w:rPr>
          <w:rFonts w:ascii="Book Antiqua" w:hAnsi="Book Antiqua"/>
          <w:b/>
          <w:sz w:val="24"/>
        </w:rPr>
        <w:t>Share stories with each other.</w:t>
      </w:r>
      <w:r w:rsidRPr="00EE5080">
        <w:rPr>
          <w:rFonts w:ascii="Book Antiqua" w:hAnsi="Book Antiqua"/>
          <w:sz w:val="24"/>
        </w:rPr>
        <w:t xml:space="preserve"> Stories have a tremendous impact. If all you do as a sponsor is share how God has been moving in and through your life, you have given your young person a gift of tremendous value. Share with each other the significant religious celebrations of your lives — compare “notes” about </w:t>
      </w:r>
      <w:r w:rsidR="00EE5080">
        <w:rPr>
          <w:rFonts w:ascii="Book Antiqua" w:hAnsi="Book Antiqua"/>
          <w:sz w:val="24"/>
        </w:rPr>
        <w:t>F</w:t>
      </w:r>
      <w:r w:rsidRPr="00EE5080">
        <w:rPr>
          <w:rFonts w:ascii="Book Antiqua" w:hAnsi="Book Antiqua"/>
          <w:sz w:val="24"/>
        </w:rPr>
        <w:t xml:space="preserve">irst </w:t>
      </w:r>
      <w:r w:rsidR="00EE5080">
        <w:rPr>
          <w:rFonts w:ascii="Book Antiqua" w:hAnsi="Book Antiqua"/>
          <w:sz w:val="24"/>
        </w:rPr>
        <w:t>C</w:t>
      </w:r>
      <w:r w:rsidRPr="00EE5080">
        <w:rPr>
          <w:rFonts w:ascii="Book Antiqua" w:hAnsi="Book Antiqua"/>
          <w:sz w:val="24"/>
        </w:rPr>
        <w:t xml:space="preserve">ommunion, etc. Help the </w:t>
      </w:r>
      <w:r w:rsidRPr="00EE5080">
        <w:rPr>
          <w:rFonts w:ascii="Book Antiqua" w:hAnsi="Book Antiqua"/>
          <w:sz w:val="24"/>
        </w:rPr>
        <w:lastRenderedPageBreak/>
        <w:t xml:space="preserve">young person identify what is uniquely Catholic about his or her life. Share as well significant life experiences in the context of faith. </w:t>
      </w:r>
    </w:p>
    <w:p w:rsidR="00916B78" w:rsidRPr="00EE5080" w:rsidRDefault="00916B78" w:rsidP="00EE5080">
      <w:pPr>
        <w:numPr>
          <w:ilvl w:val="12"/>
          <w:numId w:val="0"/>
        </w:numPr>
        <w:ind w:left="1080" w:hanging="360"/>
        <w:rPr>
          <w:rFonts w:ascii="Book Antiqua" w:hAnsi="Book Antiqua"/>
          <w:sz w:val="24"/>
        </w:rPr>
      </w:pPr>
    </w:p>
    <w:p w:rsidR="00916B78" w:rsidRPr="00EE5080" w:rsidRDefault="00916B78" w:rsidP="00EE5080">
      <w:pPr>
        <w:pStyle w:val="ListParagraph"/>
        <w:numPr>
          <w:ilvl w:val="0"/>
          <w:numId w:val="20"/>
        </w:numPr>
        <w:rPr>
          <w:rFonts w:ascii="Book Antiqua" w:hAnsi="Book Antiqua"/>
          <w:sz w:val="24"/>
        </w:rPr>
      </w:pPr>
      <w:r w:rsidRPr="00EE5080">
        <w:rPr>
          <w:rFonts w:ascii="Book Antiqua" w:hAnsi="Book Antiqua"/>
          <w:b/>
          <w:sz w:val="24"/>
        </w:rPr>
        <w:t>Affirm the actions of the young person which witness to the Good News.</w:t>
      </w:r>
      <w:r w:rsidRPr="00EE5080">
        <w:rPr>
          <w:rFonts w:ascii="Book Antiqua" w:hAnsi="Book Antiqua"/>
          <w:sz w:val="24"/>
        </w:rPr>
        <w:t xml:space="preserve"> Make direct correlation for the young person between what you see him or her doing and how it is a value and action of Jesus. </w:t>
      </w:r>
      <w:r w:rsidR="00D462B2">
        <w:rPr>
          <w:rFonts w:ascii="Book Antiqua" w:hAnsi="Book Antiqua"/>
          <w:sz w:val="24"/>
        </w:rPr>
        <w:t>Read</w:t>
      </w:r>
      <w:r w:rsidRPr="00EE5080">
        <w:rPr>
          <w:rFonts w:ascii="Book Antiqua" w:hAnsi="Book Antiqua"/>
          <w:sz w:val="24"/>
        </w:rPr>
        <w:t xml:space="preserve"> the Scriptures for the week and share how Jesus’ teachings apply today.</w:t>
      </w:r>
    </w:p>
    <w:p w:rsidR="00916B78" w:rsidRPr="00EE5080" w:rsidRDefault="00916B78" w:rsidP="00EE5080">
      <w:pPr>
        <w:numPr>
          <w:ilvl w:val="12"/>
          <w:numId w:val="0"/>
        </w:numPr>
        <w:ind w:left="1080" w:hanging="360"/>
        <w:rPr>
          <w:rFonts w:ascii="Book Antiqua" w:hAnsi="Book Antiqua"/>
          <w:sz w:val="24"/>
        </w:rPr>
      </w:pPr>
    </w:p>
    <w:p w:rsidR="00916B78" w:rsidRPr="00EE5080" w:rsidRDefault="00916B78" w:rsidP="00EE5080">
      <w:pPr>
        <w:pStyle w:val="ListParagraph"/>
        <w:numPr>
          <w:ilvl w:val="0"/>
          <w:numId w:val="20"/>
        </w:numPr>
        <w:rPr>
          <w:rFonts w:ascii="Book Antiqua" w:hAnsi="Book Antiqua"/>
          <w:sz w:val="24"/>
        </w:rPr>
      </w:pPr>
      <w:r w:rsidRPr="00EE5080">
        <w:rPr>
          <w:rFonts w:ascii="Book Antiqua" w:hAnsi="Book Antiqua"/>
          <w:b/>
          <w:sz w:val="24"/>
        </w:rPr>
        <w:t>Help the young person explore how the events of his or her life are glimpses of the “vision of the glory of God.”</w:t>
      </w:r>
      <w:r w:rsidRPr="00EE5080">
        <w:rPr>
          <w:rFonts w:ascii="Book Antiqua" w:hAnsi="Book Antiqua"/>
          <w:sz w:val="24"/>
        </w:rPr>
        <w:t xml:space="preserve"> Be comfortable with the young person’s questions and challenges. In order for belief to be meaningful, for God to be meaningful,</w:t>
      </w:r>
      <w:r w:rsidR="00EE5080">
        <w:rPr>
          <w:rFonts w:ascii="Book Antiqua" w:hAnsi="Book Antiqua"/>
          <w:sz w:val="24"/>
        </w:rPr>
        <w:t xml:space="preserve"> young people need the space to</w:t>
      </w:r>
      <w:r w:rsidRPr="00EE5080">
        <w:rPr>
          <w:rFonts w:ascii="Book Antiqua" w:hAnsi="Book Antiqua"/>
          <w:sz w:val="24"/>
        </w:rPr>
        <w:t xml:space="preserve"> explore their questions and doubts. They need adults who will stand by them, be faithful to their searching, and not abandon them in their disbelief.</w:t>
      </w:r>
    </w:p>
    <w:p w:rsidR="00916B78" w:rsidRPr="00EE5080" w:rsidRDefault="00916B78" w:rsidP="00EE5080">
      <w:pPr>
        <w:rPr>
          <w:rFonts w:ascii="Book Antiqua" w:hAnsi="Book Antiqua"/>
          <w:sz w:val="22"/>
        </w:rPr>
      </w:pPr>
    </w:p>
    <w:p w:rsidR="00916B78" w:rsidRPr="00EE5080" w:rsidRDefault="00916B78" w:rsidP="00EE5080">
      <w:pPr>
        <w:rPr>
          <w:rFonts w:ascii="Book Antiqua" w:hAnsi="Book Antiqua"/>
          <w:b/>
          <w:sz w:val="32"/>
        </w:rPr>
      </w:pPr>
      <w:r w:rsidRPr="00EE5080">
        <w:rPr>
          <w:rFonts w:ascii="Book Antiqua" w:hAnsi="Book Antiqua"/>
          <w:b/>
          <w:sz w:val="32"/>
        </w:rPr>
        <w:t>Explore Prayer and Celebration</w:t>
      </w:r>
    </w:p>
    <w:p w:rsidR="00916B78" w:rsidRPr="00EE5080" w:rsidRDefault="00916B78" w:rsidP="00EE5080">
      <w:pPr>
        <w:ind w:left="720"/>
        <w:rPr>
          <w:rFonts w:ascii="Book Antiqua" w:hAnsi="Book Antiqua"/>
          <w:sz w:val="22"/>
        </w:rPr>
      </w:pPr>
    </w:p>
    <w:p w:rsidR="00916B78" w:rsidRPr="00EE5080" w:rsidRDefault="00916B78" w:rsidP="00EE5080">
      <w:pPr>
        <w:ind w:left="720"/>
        <w:rPr>
          <w:rFonts w:ascii="Book Antiqua" w:hAnsi="Book Antiqua"/>
          <w:sz w:val="24"/>
        </w:rPr>
      </w:pPr>
      <w:r w:rsidRPr="00EE5080">
        <w:rPr>
          <w:rFonts w:ascii="Book Antiqua" w:hAnsi="Book Antiqua"/>
          <w:sz w:val="24"/>
        </w:rPr>
        <w:t>Our tradition as Catholics is rich with ritual and celebration of God’s presence and action in humankind. Prayer is relationship with God. Young people are exploring</w:t>
      </w:r>
      <w:r w:rsidR="00EE5080">
        <w:rPr>
          <w:rFonts w:ascii="Book Antiqua" w:hAnsi="Book Antiqua"/>
          <w:sz w:val="24"/>
        </w:rPr>
        <w:t xml:space="preserve"> the meaning of Catholic ritual,</w:t>
      </w:r>
      <w:r w:rsidRPr="00EE5080">
        <w:rPr>
          <w:rFonts w:ascii="Book Antiqua" w:hAnsi="Book Antiqua"/>
          <w:sz w:val="24"/>
        </w:rPr>
        <w:t xml:space="preserve"> discovering their own unique spirituality and personal relationship with God. Walk with them on this adventure!</w:t>
      </w:r>
    </w:p>
    <w:p w:rsidR="00916B78" w:rsidRPr="00EE5080" w:rsidRDefault="00916B78" w:rsidP="00EE5080">
      <w:pPr>
        <w:numPr>
          <w:ilvl w:val="12"/>
          <w:numId w:val="0"/>
        </w:numPr>
        <w:ind w:left="360" w:hanging="360"/>
        <w:rPr>
          <w:rFonts w:ascii="Book Antiqua" w:hAnsi="Book Antiqua"/>
          <w:sz w:val="24"/>
        </w:rPr>
      </w:pPr>
    </w:p>
    <w:p w:rsidR="00916B78" w:rsidRPr="00EE5080" w:rsidRDefault="00916B78" w:rsidP="00EE5080">
      <w:pPr>
        <w:pStyle w:val="ListParagraph"/>
        <w:numPr>
          <w:ilvl w:val="0"/>
          <w:numId w:val="21"/>
        </w:numPr>
        <w:rPr>
          <w:rFonts w:ascii="Book Antiqua" w:hAnsi="Book Antiqua"/>
          <w:sz w:val="24"/>
        </w:rPr>
      </w:pPr>
      <w:r w:rsidRPr="00EE5080">
        <w:rPr>
          <w:rFonts w:ascii="Book Antiqua" w:hAnsi="Book Antiqua"/>
          <w:b/>
          <w:sz w:val="24"/>
        </w:rPr>
        <w:t>Plant a seed somewhere special with the young person.</w:t>
      </w:r>
      <w:r w:rsidRPr="00EE5080">
        <w:rPr>
          <w:rFonts w:ascii="Book Antiqua" w:hAnsi="Book Antiqua"/>
          <w:sz w:val="24"/>
        </w:rPr>
        <w:t xml:space="preserve"> Talk about how the seed is now underground in the damp and dark preparing to burst forth new life. Relate each step in the plant’s development to the growth of each of us spiritually. </w:t>
      </w:r>
    </w:p>
    <w:p w:rsidR="00916B78" w:rsidRPr="00EE5080" w:rsidRDefault="00916B78" w:rsidP="00EE5080">
      <w:pPr>
        <w:numPr>
          <w:ilvl w:val="12"/>
          <w:numId w:val="0"/>
        </w:numPr>
        <w:ind w:left="1080" w:hanging="360"/>
        <w:rPr>
          <w:rFonts w:ascii="Book Antiqua" w:hAnsi="Book Antiqua"/>
          <w:sz w:val="24"/>
        </w:rPr>
      </w:pPr>
    </w:p>
    <w:p w:rsidR="00916B78" w:rsidRPr="00EE5080" w:rsidRDefault="00916B78" w:rsidP="00EE5080">
      <w:pPr>
        <w:pStyle w:val="ListParagraph"/>
        <w:numPr>
          <w:ilvl w:val="0"/>
          <w:numId w:val="21"/>
        </w:numPr>
        <w:rPr>
          <w:rFonts w:ascii="Book Antiqua" w:hAnsi="Book Antiqua"/>
          <w:sz w:val="24"/>
        </w:rPr>
      </w:pPr>
      <w:r w:rsidRPr="00EE5080">
        <w:rPr>
          <w:rFonts w:ascii="Book Antiqua" w:hAnsi="Book Antiqua"/>
          <w:b/>
          <w:sz w:val="24"/>
        </w:rPr>
        <w:t>Challenge yourself and the young person to move beyond mediocrity in your spiritual lives.</w:t>
      </w:r>
      <w:r w:rsidRPr="00EE5080">
        <w:rPr>
          <w:rFonts w:ascii="Book Antiqua" w:hAnsi="Book Antiqua"/>
          <w:sz w:val="24"/>
        </w:rPr>
        <w:t xml:space="preserve"> Have prayer discussions. Share your own struggles with a prayer life and explore praying together. Help the young person establish a regular pattern of prayer. Together commit to a joint effort such as placing a prayer/</w:t>
      </w:r>
      <w:r w:rsidR="00EE5080">
        <w:rPr>
          <w:rFonts w:ascii="Book Antiqua" w:hAnsi="Book Antiqua"/>
          <w:sz w:val="24"/>
        </w:rPr>
        <w:t>S</w:t>
      </w:r>
      <w:r w:rsidRPr="00EE5080">
        <w:rPr>
          <w:rFonts w:ascii="Book Antiqua" w:hAnsi="Book Antiqua"/>
          <w:sz w:val="24"/>
        </w:rPr>
        <w:t xml:space="preserve">cripture reflection on your bathroom mirrors and praying it each morning individually. </w:t>
      </w:r>
    </w:p>
    <w:p w:rsidR="00916B78" w:rsidRPr="00EE5080" w:rsidRDefault="00916B78" w:rsidP="00EE5080">
      <w:pPr>
        <w:numPr>
          <w:ilvl w:val="12"/>
          <w:numId w:val="0"/>
        </w:numPr>
        <w:ind w:left="1080" w:hanging="360"/>
        <w:rPr>
          <w:rFonts w:ascii="Book Antiqua" w:hAnsi="Book Antiqua"/>
          <w:sz w:val="24"/>
        </w:rPr>
      </w:pPr>
    </w:p>
    <w:p w:rsidR="00916B78" w:rsidRPr="00EE5080" w:rsidRDefault="00916B78" w:rsidP="00EE5080">
      <w:pPr>
        <w:pStyle w:val="ListParagraph"/>
        <w:numPr>
          <w:ilvl w:val="0"/>
          <w:numId w:val="21"/>
        </w:numPr>
        <w:rPr>
          <w:rFonts w:ascii="Book Antiqua" w:hAnsi="Book Antiqua"/>
          <w:sz w:val="24"/>
        </w:rPr>
      </w:pPr>
      <w:r w:rsidRPr="00EE5080">
        <w:rPr>
          <w:rFonts w:ascii="Book Antiqua" w:hAnsi="Book Antiqua"/>
          <w:b/>
          <w:sz w:val="24"/>
        </w:rPr>
        <w:t xml:space="preserve">Invite the young person to join you at the parish Lenten mission. </w:t>
      </w:r>
      <w:r w:rsidRPr="00EE5080">
        <w:rPr>
          <w:rFonts w:ascii="Book Antiqua" w:hAnsi="Book Antiqua"/>
          <w:sz w:val="24"/>
        </w:rPr>
        <w:t>Take him or her for ice</w:t>
      </w:r>
      <w:r w:rsidR="00EE5080">
        <w:rPr>
          <w:rFonts w:ascii="Book Antiqua" w:hAnsi="Book Antiqua"/>
          <w:sz w:val="24"/>
        </w:rPr>
        <w:t xml:space="preserve"> </w:t>
      </w:r>
      <w:r w:rsidRPr="00EE5080">
        <w:rPr>
          <w:rFonts w:ascii="Book Antiqua" w:hAnsi="Book Antiqua"/>
          <w:sz w:val="24"/>
        </w:rPr>
        <w:t xml:space="preserve">cream afterwards and talk about what you heard. </w:t>
      </w:r>
    </w:p>
    <w:p w:rsidR="00916B78" w:rsidRPr="00EE5080" w:rsidRDefault="00916B78" w:rsidP="00EE5080">
      <w:pPr>
        <w:numPr>
          <w:ilvl w:val="12"/>
          <w:numId w:val="0"/>
        </w:numPr>
        <w:ind w:left="1080" w:hanging="360"/>
        <w:rPr>
          <w:rFonts w:ascii="Book Antiqua" w:hAnsi="Book Antiqua"/>
          <w:sz w:val="24"/>
        </w:rPr>
      </w:pPr>
    </w:p>
    <w:p w:rsidR="00916B78" w:rsidRPr="00EE5080" w:rsidRDefault="00916B78" w:rsidP="00EE5080">
      <w:pPr>
        <w:pStyle w:val="ListParagraph"/>
        <w:numPr>
          <w:ilvl w:val="0"/>
          <w:numId w:val="21"/>
        </w:numPr>
        <w:rPr>
          <w:rFonts w:ascii="Book Antiqua" w:hAnsi="Book Antiqua"/>
          <w:sz w:val="24"/>
        </w:rPr>
      </w:pPr>
      <w:r w:rsidRPr="00EE5080">
        <w:rPr>
          <w:rFonts w:ascii="Book Antiqua" w:hAnsi="Book Antiqua"/>
          <w:b/>
          <w:sz w:val="24"/>
        </w:rPr>
        <w:t>Laminate the renewal of baptismal vows as a prayer card or book mark.</w:t>
      </w:r>
    </w:p>
    <w:p w:rsidR="00916B78" w:rsidRPr="00EE5080" w:rsidRDefault="00916B78" w:rsidP="00EE5080">
      <w:pPr>
        <w:numPr>
          <w:ilvl w:val="12"/>
          <w:numId w:val="0"/>
        </w:numPr>
        <w:ind w:left="1080" w:hanging="360"/>
        <w:rPr>
          <w:rFonts w:ascii="Book Antiqua" w:hAnsi="Book Antiqua"/>
          <w:sz w:val="24"/>
        </w:rPr>
      </w:pPr>
    </w:p>
    <w:p w:rsidR="00916B78" w:rsidRPr="00EE5080" w:rsidRDefault="00916B78" w:rsidP="00EE5080">
      <w:pPr>
        <w:pStyle w:val="ListParagraph"/>
        <w:numPr>
          <w:ilvl w:val="0"/>
          <w:numId w:val="21"/>
        </w:numPr>
        <w:rPr>
          <w:rFonts w:ascii="Book Antiqua" w:hAnsi="Book Antiqua"/>
          <w:sz w:val="24"/>
        </w:rPr>
      </w:pPr>
      <w:r w:rsidRPr="00EE5080">
        <w:rPr>
          <w:rFonts w:ascii="Book Antiqua" w:hAnsi="Book Antiqua"/>
          <w:b/>
          <w:sz w:val="24"/>
        </w:rPr>
        <w:lastRenderedPageBreak/>
        <w:t>Focus prayer with the young person on significant events in his or her life</w:t>
      </w:r>
      <w:r w:rsidRPr="00EE5080">
        <w:rPr>
          <w:rFonts w:ascii="Book Antiqua" w:hAnsi="Book Antiqua"/>
          <w:sz w:val="24"/>
        </w:rPr>
        <w:t xml:space="preserve"> (e.g., driver’s license, death of a friend, finishing the semester).</w:t>
      </w:r>
    </w:p>
    <w:p w:rsidR="00916B78" w:rsidRPr="00EE5080" w:rsidRDefault="00916B78" w:rsidP="00EE5080">
      <w:pPr>
        <w:numPr>
          <w:ilvl w:val="12"/>
          <w:numId w:val="0"/>
        </w:numPr>
        <w:ind w:left="1080" w:hanging="360"/>
        <w:rPr>
          <w:rFonts w:ascii="Book Antiqua" w:hAnsi="Book Antiqua"/>
          <w:sz w:val="24"/>
        </w:rPr>
      </w:pPr>
    </w:p>
    <w:p w:rsidR="00916B78" w:rsidRPr="00EE5080" w:rsidRDefault="00916B78" w:rsidP="00EE5080">
      <w:pPr>
        <w:pStyle w:val="ListParagraph"/>
        <w:numPr>
          <w:ilvl w:val="0"/>
          <w:numId w:val="21"/>
        </w:numPr>
        <w:rPr>
          <w:rFonts w:ascii="Book Antiqua" w:hAnsi="Book Antiqua"/>
          <w:sz w:val="24"/>
        </w:rPr>
      </w:pPr>
      <w:r w:rsidRPr="00EE5080">
        <w:rPr>
          <w:rFonts w:ascii="Book Antiqua" w:hAnsi="Book Antiqua"/>
          <w:b/>
          <w:sz w:val="24"/>
        </w:rPr>
        <w:t>Visit the local museum to see the variety of artistic expressions of faith and prayer.</w:t>
      </w:r>
    </w:p>
    <w:p w:rsidR="00916B78" w:rsidRPr="00EE5080" w:rsidRDefault="00916B78" w:rsidP="00EE5080">
      <w:pPr>
        <w:numPr>
          <w:ilvl w:val="12"/>
          <w:numId w:val="0"/>
        </w:numPr>
        <w:ind w:left="1080" w:hanging="360"/>
        <w:rPr>
          <w:rFonts w:ascii="Book Antiqua" w:hAnsi="Book Antiqua"/>
          <w:sz w:val="24"/>
        </w:rPr>
      </w:pPr>
    </w:p>
    <w:p w:rsidR="00916B78" w:rsidRPr="00EE5080" w:rsidRDefault="00916B78" w:rsidP="00EE5080">
      <w:pPr>
        <w:pStyle w:val="ListParagraph"/>
        <w:numPr>
          <w:ilvl w:val="0"/>
          <w:numId w:val="21"/>
        </w:numPr>
        <w:rPr>
          <w:rFonts w:ascii="Book Antiqua" w:hAnsi="Book Antiqua"/>
          <w:sz w:val="24"/>
        </w:rPr>
      </w:pPr>
      <w:r w:rsidRPr="00EE5080">
        <w:rPr>
          <w:rFonts w:ascii="Book Antiqua" w:hAnsi="Book Antiqua"/>
          <w:b/>
          <w:sz w:val="24"/>
        </w:rPr>
        <w:t xml:space="preserve">Give the young person a symbol </w:t>
      </w:r>
      <w:r w:rsidRPr="00EE5080">
        <w:rPr>
          <w:rFonts w:ascii="Book Antiqua" w:hAnsi="Book Antiqua"/>
          <w:sz w:val="24"/>
        </w:rPr>
        <w:t>(poster, icon, picture of Jesus, candles, quotes from role model or saints) that he or she can place in a prayer corner at home.</w:t>
      </w:r>
    </w:p>
    <w:p w:rsidR="00916B78" w:rsidRPr="00EE5080" w:rsidRDefault="00916B78" w:rsidP="00EE5080">
      <w:pPr>
        <w:numPr>
          <w:ilvl w:val="12"/>
          <w:numId w:val="0"/>
        </w:numPr>
        <w:ind w:left="1080" w:hanging="360"/>
        <w:rPr>
          <w:rFonts w:ascii="Book Antiqua" w:hAnsi="Book Antiqua"/>
          <w:sz w:val="24"/>
        </w:rPr>
      </w:pPr>
    </w:p>
    <w:p w:rsidR="00916B78" w:rsidRPr="00EE5080" w:rsidRDefault="00916B78" w:rsidP="00EE5080">
      <w:pPr>
        <w:pStyle w:val="ListParagraph"/>
        <w:numPr>
          <w:ilvl w:val="0"/>
          <w:numId w:val="21"/>
        </w:numPr>
        <w:rPr>
          <w:rFonts w:ascii="Book Antiqua" w:hAnsi="Book Antiqua"/>
          <w:sz w:val="24"/>
        </w:rPr>
      </w:pPr>
      <w:r w:rsidRPr="00EE5080">
        <w:rPr>
          <w:rFonts w:ascii="Book Antiqua" w:hAnsi="Book Antiqua"/>
          <w:b/>
          <w:sz w:val="24"/>
        </w:rPr>
        <w:t>Encourage the young person to write prayers in the form of poems or journal entries.</w:t>
      </w:r>
      <w:r w:rsidRPr="00EE5080">
        <w:rPr>
          <w:rFonts w:ascii="Book Antiqua" w:hAnsi="Book Antiqua"/>
          <w:sz w:val="24"/>
        </w:rPr>
        <w:t xml:space="preserve"> Give him or her a decorative blank book for this purpose.</w:t>
      </w:r>
    </w:p>
    <w:p w:rsidR="00A6654B" w:rsidRPr="00EE5080" w:rsidRDefault="00A6654B" w:rsidP="00EE5080">
      <w:pPr>
        <w:ind w:left="720"/>
        <w:rPr>
          <w:rFonts w:ascii="Book Antiqua" w:hAnsi="Book Antiqua"/>
          <w:sz w:val="24"/>
        </w:rPr>
      </w:pPr>
    </w:p>
    <w:p w:rsidR="00916B78" w:rsidRPr="00EE5080" w:rsidRDefault="00916B78" w:rsidP="00EE5080">
      <w:pPr>
        <w:pStyle w:val="ListParagraph"/>
        <w:numPr>
          <w:ilvl w:val="0"/>
          <w:numId w:val="21"/>
        </w:numPr>
        <w:rPr>
          <w:rFonts w:ascii="Book Antiqua" w:hAnsi="Book Antiqua"/>
          <w:sz w:val="24"/>
        </w:rPr>
      </w:pPr>
      <w:r w:rsidRPr="00EE5080">
        <w:rPr>
          <w:rFonts w:ascii="Book Antiqua" w:hAnsi="Book Antiqua"/>
          <w:b/>
          <w:sz w:val="24"/>
        </w:rPr>
        <w:t>Read Scripture aloud.</w:t>
      </w:r>
    </w:p>
    <w:p w:rsidR="00916B78" w:rsidRPr="00EE5080" w:rsidRDefault="00916B78" w:rsidP="00EE5080">
      <w:pPr>
        <w:numPr>
          <w:ilvl w:val="12"/>
          <w:numId w:val="0"/>
        </w:numPr>
        <w:ind w:left="1080" w:hanging="360"/>
        <w:rPr>
          <w:rFonts w:ascii="Book Antiqua" w:hAnsi="Book Antiqua"/>
          <w:sz w:val="24"/>
        </w:rPr>
      </w:pPr>
    </w:p>
    <w:p w:rsidR="00916B78" w:rsidRPr="00EE5080" w:rsidRDefault="00916B78" w:rsidP="00EE5080">
      <w:pPr>
        <w:pStyle w:val="ListParagraph"/>
        <w:numPr>
          <w:ilvl w:val="0"/>
          <w:numId w:val="21"/>
        </w:numPr>
        <w:rPr>
          <w:rFonts w:ascii="Book Antiqua" w:hAnsi="Book Antiqua"/>
          <w:sz w:val="24"/>
        </w:rPr>
      </w:pPr>
      <w:r w:rsidRPr="00EE5080">
        <w:rPr>
          <w:rFonts w:ascii="Book Antiqua" w:hAnsi="Book Antiqua"/>
          <w:b/>
          <w:sz w:val="24"/>
        </w:rPr>
        <w:t>Have the young person share contemporary music which is meaningful to him or her.</w:t>
      </w:r>
      <w:r w:rsidRPr="00EE5080">
        <w:rPr>
          <w:rFonts w:ascii="Book Antiqua" w:hAnsi="Book Antiqua"/>
          <w:sz w:val="24"/>
        </w:rPr>
        <w:t xml:space="preserve"> Talk about why.</w:t>
      </w:r>
    </w:p>
    <w:p w:rsidR="00916B78" w:rsidRPr="00EE5080" w:rsidRDefault="00916B78" w:rsidP="00EE5080">
      <w:pPr>
        <w:rPr>
          <w:rFonts w:ascii="Book Antiqua" w:hAnsi="Book Antiqua"/>
          <w:sz w:val="24"/>
        </w:rPr>
      </w:pPr>
    </w:p>
    <w:p w:rsidR="00916B78" w:rsidRPr="00EE5080" w:rsidRDefault="00916B78" w:rsidP="00EE5080">
      <w:pPr>
        <w:rPr>
          <w:rFonts w:ascii="Book Antiqua" w:hAnsi="Book Antiqua"/>
          <w:b/>
          <w:sz w:val="32"/>
        </w:rPr>
      </w:pPr>
      <w:r w:rsidRPr="00EE5080">
        <w:rPr>
          <w:rFonts w:ascii="Book Antiqua" w:hAnsi="Book Antiqua"/>
          <w:b/>
          <w:sz w:val="32"/>
        </w:rPr>
        <w:t>Explore Justice and Service Opportunities</w:t>
      </w:r>
    </w:p>
    <w:p w:rsidR="00916B78" w:rsidRPr="00EE5080" w:rsidRDefault="00916B78" w:rsidP="00EE5080">
      <w:pPr>
        <w:ind w:left="720"/>
        <w:rPr>
          <w:rFonts w:ascii="Book Antiqua" w:hAnsi="Book Antiqua"/>
          <w:sz w:val="22"/>
        </w:rPr>
      </w:pPr>
    </w:p>
    <w:p w:rsidR="00916B78" w:rsidRPr="00EE5080" w:rsidRDefault="00916B78" w:rsidP="00EE5080">
      <w:pPr>
        <w:ind w:left="720"/>
        <w:rPr>
          <w:rFonts w:ascii="Book Antiqua" w:hAnsi="Book Antiqua"/>
          <w:sz w:val="24"/>
        </w:rPr>
      </w:pPr>
      <w:r w:rsidRPr="00EE5080">
        <w:rPr>
          <w:rFonts w:ascii="Book Antiqua" w:hAnsi="Book Antiqua"/>
          <w:sz w:val="24"/>
        </w:rPr>
        <w:t>Young people have a tremendous capacity for selflessness. In giving themselves through service and concern for others, they discover more about who they are and about the unique gifts that God has given them. Tap into the idealism of your young person by initiating participation in service opportunities or by expressing interest in what the young person is already involved</w:t>
      </w:r>
      <w:r w:rsidRPr="00EE5080">
        <w:rPr>
          <w:rFonts w:ascii="Book Antiqua" w:hAnsi="Book Antiqua"/>
          <w:b/>
          <w:i/>
          <w:sz w:val="24"/>
        </w:rPr>
        <w:t xml:space="preserve">. </w:t>
      </w:r>
      <w:r w:rsidRPr="00EE5080">
        <w:rPr>
          <w:rFonts w:ascii="Book Antiqua" w:hAnsi="Book Antiqua"/>
          <w:sz w:val="24"/>
        </w:rPr>
        <w:t xml:space="preserve">Explore together the needs of the world (individual, parish, community and world) and how the gifts of individuals are meant to meet those needs. </w:t>
      </w:r>
    </w:p>
    <w:p w:rsidR="00916B78" w:rsidRPr="00EE5080" w:rsidRDefault="00916B78" w:rsidP="00EE5080">
      <w:pPr>
        <w:ind w:left="720"/>
        <w:rPr>
          <w:rFonts w:ascii="Book Antiqua" w:hAnsi="Book Antiqua"/>
          <w:sz w:val="24"/>
        </w:rPr>
      </w:pPr>
    </w:p>
    <w:p w:rsidR="00916B78" w:rsidRPr="00EE5080" w:rsidRDefault="00916B78" w:rsidP="00EE5080">
      <w:pPr>
        <w:pStyle w:val="ListParagraph"/>
        <w:numPr>
          <w:ilvl w:val="0"/>
          <w:numId w:val="22"/>
        </w:numPr>
        <w:rPr>
          <w:rFonts w:ascii="Book Antiqua" w:hAnsi="Book Antiqua"/>
          <w:sz w:val="24"/>
        </w:rPr>
      </w:pPr>
      <w:r w:rsidRPr="00EE5080">
        <w:rPr>
          <w:rFonts w:ascii="Book Antiqua" w:hAnsi="Book Antiqua"/>
          <w:b/>
          <w:sz w:val="24"/>
        </w:rPr>
        <w:t>Decide together on one meaningful service project in which you will both be involved.</w:t>
      </w:r>
      <w:r w:rsidRPr="00EE5080">
        <w:rPr>
          <w:rFonts w:ascii="Book Antiqua" w:hAnsi="Book Antiqua"/>
          <w:sz w:val="24"/>
        </w:rPr>
        <w:t xml:space="preserve"> Find something that calls forth the unique gifts of the young person. Talk afterwards about how the involvement was a reflection of Jesus’ mission of service. </w:t>
      </w:r>
    </w:p>
    <w:p w:rsidR="00916B78" w:rsidRPr="00EE5080" w:rsidRDefault="00916B78" w:rsidP="00EE5080">
      <w:pPr>
        <w:numPr>
          <w:ilvl w:val="12"/>
          <w:numId w:val="0"/>
        </w:numPr>
        <w:ind w:left="1080" w:hanging="360"/>
        <w:rPr>
          <w:rFonts w:ascii="Book Antiqua" w:hAnsi="Book Antiqua"/>
          <w:sz w:val="24"/>
        </w:rPr>
      </w:pPr>
    </w:p>
    <w:p w:rsidR="00916B78" w:rsidRPr="00EE5080" w:rsidRDefault="00916B78" w:rsidP="00EE5080">
      <w:pPr>
        <w:pStyle w:val="ListParagraph"/>
        <w:numPr>
          <w:ilvl w:val="0"/>
          <w:numId w:val="22"/>
        </w:numPr>
        <w:tabs>
          <w:tab w:val="left" w:pos="6480"/>
        </w:tabs>
        <w:rPr>
          <w:rFonts w:ascii="Book Antiqua" w:hAnsi="Book Antiqua"/>
          <w:sz w:val="24"/>
        </w:rPr>
      </w:pPr>
      <w:r w:rsidRPr="00EE5080">
        <w:rPr>
          <w:rFonts w:ascii="Book Antiqua" w:hAnsi="Book Antiqua"/>
          <w:b/>
          <w:sz w:val="24"/>
        </w:rPr>
        <w:t>Discuss options for further direct service or exploring social justice issues.</w:t>
      </w:r>
      <w:r w:rsidRPr="00EE5080">
        <w:rPr>
          <w:rFonts w:ascii="Book Antiqua" w:hAnsi="Book Antiqua"/>
          <w:sz w:val="24"/>
        </w:rPr>
        <w:t xml:space="preserve"> </w:t>
      </w:r>
    </w:p>
    <w:p w:rsidR="00916B78" w:rsidRPr="00EE5080" w:rsidRDefault="00916B78" w:rsidP="00EE5080">
      <w:pPr>
        <w:tabs>
          <w:tab w:val="left" w:pos="6480"/>
        </w:tabs>
        <w:rPr>
          <w:rFonts w:ascii="Book Antiqua" w:hAnsi="Book Antiqua"/>
          <w:sz w:val="24"/>
        </w:rPr>
      </w:pPr>
    </w:p>
    <w:p w:rsidR="00916B78" w:rsidRPr="00EE5080" w:rsidRDefault="00916B78" w:rsidP="00EE5080">
      <w:pPr>
        <w:pStyle w:val="ListParagraph"/>
        <w:numPr>
          <w:ilvl w:val="0"/>
          <w:numId w:val="22"/>
        </w:numPr>
        <w:rPr>
          <w:rFonts w:ascii="Book Antiqua" w:hAnsi="Book Antiqua"/>
          <w:sz w:val="24"/>
        </w:rPr>
      </w:pPr>
      <w:r w:rsidRPr="00EE5080">
        <w:rPr>
          <w:rFonts w:ascii="Book Antiqua" w:hAnsi="Book Antiqua"/>
          <w:b/>
          <w:sz w:val="24"/>
        </w:rPr>
        <w:t>Assist the young person to find information and resources in expressed areas of interest.</w:t>
      </w:r>
      <w:r w:rsidRPr="00EE5080">
        <w:rPr>
          <w:rFonts w:ascii="Book Antiqua" w:hAnsi="Book Antiqua"/>
          <w:sz w:val="24"/>
        </w:rPr>
        <w:t xml:space="preserve"> Visit local service organizations and Catholic social ministry programs together.</w:t>
      </w:r>
    </w:p>
    <w:p w:rsidR="00916B78" w:rsidRPr="00EE5080" w:rsidRDefault="00916B78" w:rsidP="00EE5080">
      <w:pPr>
        <w:rPr>
          <w:rFonts w:ascii="Book Antiqua" w:hAnsi="Book Antiqua"/>
          <w:sz w:val="24"/>
        </w:rPr>
      </w:pPr>
    </w:p>
    <w:p w:rsidR="00916B78" w:rsidRPr="00EE5080" w:rsidRDefault="00916B78" w:rsidP="00EE5080">
      <w:pPr>
        <w:pStyle w:val="ListParagraph"/>
        <w:numPr>
          <w:ilvl w:val="0"/>
          <w:numId w:val="22"/>
        </w:numPr>
        <w:rPr>
          <w:rFonts w:ascii="Book Antiqua" w:hAnsi="Book Antiqua"/>
          <w:b/>
          <w:sz w:val="24"/>
        </w:rPr>
      </w:pPr>
      <w:r w:rsidRPr="00EE5080">
        <w:rPr>
          <w:rFonts w:ascii="Book Antiqua" w:hAnsi="Book Antiqua"/>
          <w:b/>
          <w:sz w:val="24"/>
        </w:rPr>
        <w:lastRenderedPageBreak/>
        <w:t xml:space="preserve">Search </w:t>
      </w:r>
      <w:r w:rsidR="00EE5080">
        <w:rPr>
          <w:rFonts w:ascii="Book Antiqua" w:hAnsi="Book Antiqua"/>
          <w:b/>
          <w:sz w:val="24"/>
        </w:rPr>
        <w:t>S</w:t>
      </w:r>
      <w:r w:rsidRPr="00EE5080">
        <w:rPr>
          <w:rFonts w:ascii="Book Antiqua" w:hAnsi="Book Antiqua"/>
          <w:b/>
          <w:sz w:val="24"/>
        </w:rPr>
        <w:t xml:space="preserve">cripture with the youth and discover Jesus’ teaching on the social issues of his time. </w:t>
      </w:r>
      <w:r w:rsidRPr="00EE5080">
        <w:rPr>
          <w:rFonts w:ascii="Book Antiqua" w:hAnsi="Book Antiqua"/>
          <w:sz w:val="24"/>
        </w:rPr>
        <w:t>Talk about how they relate to the social issues of our time.</w:t>
      </w:r>
    </w:p>
    <w:p w:rsidR="00916B78" w:rsidRPr="00EE5080" w:rsidRDefault="00916B78" w:rsidP="00EE5080">
      <w:pPr>
        <w:numPr>
          <w:ilvl w:val="12"/>
          <w:numId w:val="0"/>
        </w:numPr>
        <w:ind w:left="1080" w:hanging="360"/>
        <w:rPr>
          <w:rFonts w:ascii="Book Antiqua" w:hAnsi="Book Antiqua"/>
          <w:b/>
          <w:sz w:val="24"/>
        </w:rPr>
      </w:pPr>
    </w:p>
    <w:p w:rsidR="00916B78" w:rsidRPr="00EE5080" w:rsidRDefault="00916B78" w:rsidP="00EE5080">
      <w:pPr>
        <w:numPr>
          <w:ilvl w:val="12"/>
          <w:numId w:val="0"/>
        </w:numPr>
        <w:ind w:left="1080" w:hanging="360"/>
        <w:rPr>
          <w:rFonts w:ascii="Book Antiqua" w:hAnsi="Book Antiqua"/>
          <w:b/>
          <w:sz w:val="48"/>
        </w:rPr>
      </w:pPr>
    </w:p>
    <w:p w:rsidR="00916B78" w:rsidRDefault="00916B78">
      <w:pPr>
        <w:spacing w:line="240" w:lineRule="exact"/>
        <w:rPr>
          <w:rFonts w:ascii="Navarro" w:hAnsi="Navarro"/>
          <w:b/>
          <w:sz w:val="48"/>
        </w:rPr>
      </w:pPr>
    </w:p>
    <w:p w:rsidR="00916B78" w:rsidRPr="00EE5080" w:rsidRDefault="00916B78" w:rsidP="00EE5080">
      <w:pPr>
        <w:pBdr>
          <w:bottom w:val="single" w:sz="24" w:space="1" w:color="auto"/>
        </w:pBdr>
        <w:jc w:val="right"/>
        <w:rPr>
          <w:rFonts w:ascii="Tahoma" w:hAnsi="Tahoma" w:cs="Tahoma"/>
          <w:b/>
          <w:sz w:val="48"/>
        </w:rPr>
      </w:pPr>
      <w:r>
        <w:rPr>
          <w:rFonts w:ascii="Maiandra GD" w:hAnsi="Maiandra GD"/>
          <w:sz w:val="22"/>
        </w:rPr>
        <w:br w:type="page"/>
      </w:r>
      <w:r w:rsidRPr="00EE5080">
        <w:rPr>
          <w:rFonts w:ascii="Tahoma" w:hAnsi="Tahoma" w:cs="Tahoma"/>
          <w:b/>
          <w:sz w:val="48"/>
        </w:rPr>
        <w:lastRenderedPageBreak/>
        <w:t xml:space="preserve">Building the Relationship </w:t>
      </w:r>
    </w:p>
    <w:p w:rsidR="00916B78" w:rsidRPr="00EE5080" w:rsidRDefault="00916B78" w:rsidP="00EE5080">
      <w:pPr>
        <w:pBdr>
          <w:bottom w:val="single" w:sz="24" w:space="1" w:color="auto"/>
        </w:pBdr>
        <w:jc w:val="right"/>
        <w:rPr>
          <w:rFonts w:ascii="Tahoma" w:hAnsi="Tahoma" w:cs="Tahoma"/>
          <w:b/>
          <w:sz w:val="48"/>
        </w:rPr>
      </w:pPr>
      <w:r w:rsidRPr="00EE5080">
        <w:rPr>
          <w:rFonts w:ascii="Tahoma" w:hAnsi="Tahoma" w:cs="Tahoma"/>
          <w:b/>
          <w:sz w:val="48"/>
        </w:rPr>
        <w:t>One-on-One</w:t>
      </w:r>
    </w:p>
    <w:p w:rsidR="00916B78" w:rsidRDefault="00916B78">
      <w:pPr>
        <w:spacing w:line="240" w:lineRule="exact"/>
        <w:rPr>
          <w:rFonts w:ascii="Maiandra GD" w:hAnsi="Maiandra GD"/>
          <w:sz w:val="22"/>
        </w:rPr>
      </w:pPr>
    </w:p>
    <w:p w:rsidR="00916B78" w:rsidRDefault="00916B78">
      <w:pPr>
        <w:spacing w:line="240" w:lineRule="exact"/>
        <w:rPr>
          <w:rFonts w:ascii="Maiandra GD" w:hAnsi="Maiandra GD"/>
          <w:sz w:val="22"/>
        </w:rPr>
      </w:pPr>
    </w:p>
    <w:p w:rsidR="00916B78" w:rsidRPr="00EE5080" w:rsidRDefault="00916B78" w:rsidP="00EE5080">
      <w:pPr>
        <w:rPr>
          <w:rFonts w:ascii="Book Antiqua" w:hAnsi="Book Antiqua"/>
          <w:sz w:val="24"/>
        </w:rPr>
      </w:pPr>
      <w:r w:rsidRPr="00EE5080">
        <w:rPr>
          <w:rFonts w:ascii="Book Antiqua" w:hAnsi="Book Antiqua"/>
          <w:sz w:val="24"/>
        </w:rPr>
        <w:t xml:space="preserve">It is an honor to have been asked to be a sponsor for </w:t>
      </w:r>
      <w:r w:rsidR="00EE5080" w:rsidRPr="00EE5080">
        <w:rPr>
          <w:rFonts w:ascii="Book Antiqua" w:hAnsi="Book Antiqua"/>
          <w:sz w:val="24"/>
        </w:rPr>
        <w:t>c</w:t>
      </w:r>
      <w:r w:rsidRPr="00EE5080">
        <w:rPr>
          <w:rFonts w:ascii="Book Antiqua" w:hAnsi="Book Antiqua"/>
          <w:sz w:val="24"/>
        </w:rPr>
        <w:t>onfirmation. Now you are wondering not only “What are we going to talk about?” but more fundamentally, “How do I talk to a young person?” Communication skills are foundational to any relationship. What follows are some simple guidelines and practical ideas, which if followed, will assist you to develop effective communication and have meaningful and fun conversations.</w:t>
      </w:r>
    </w:p>
    <w:p w:rsidR="00916B78" w:rsidRPr="00EE5080" w:rsidRDefault="00916B78" w:rsidP="00EE5080">
      <w:pPr>
        <w:rPr>
          <w:rFonts w:ascii="Book Antiqua" w:hAnsi="Book Antiqua"/>
          <w:sz w:val="22"/>
        </w:rPr>
      </w:pPr>
    </w:p>
    <w:p w:rsidR="00916B78" w:rsidRPr="00EE5080" w:rsidRDefault="00916B78" w:rsidP="00EE5080">
      <w:pPr>
        <w:numPr>
          <w:ilvl w:val="0"/>
          <w:numId w:val="4"/>
        </w:numPr>
        <w:rPr>
          <w:rFonts w:ascii="Book Antiqua" w:hAnsi="Book Antiqua"/>
          <w:sz w:val="32"/>
        </w:rPr>
      </w:pPr>
      <w:r w:rsidRPr="00EE5080">
        <w:rPr>
          <w:rFonts w:ascii="Book Antiqua" w:hAnsi="Book Antiqua"/>
          <w:b/>
          <w:sz w:val="32"/>
        </w:rPr>
        <w:t>Be committed to communicate with the young person</w:t>
      </w:r>
      <w:r w:rsidRPr="00EE5080">
        <w:rPr>
          <w:rFonts w:ascii="Book Antiqua" w:hAnsi="Book Antiqua"/>
          <w:sz w:val="32"/>
        </w:rPr>
        <w:t xml:space="preserve">. </w:t>
      </w:r>
    </w:p>
    <w:p w:rsidR="00916B78" w:rsidRPr="00EE5080" w:rsidRDefault="00916B78" w:rsidP="00EE5080">
      <w:pPr>
        <w:ind w:left="720"/>
        <w:rPr>
          <w:rFonts w:ascii="Book Antiqua" w:hAnsi="Book Antiqua"/>
          <w:sz w:val="24"/>
        </w:rPr>
      </w:pPr>
    </w:p>
    <w:p w:rsidR="00916B78" w:rsidRPr="00EE5080" w:rsidRDefault="00916B78" w:rsidP="00EE5080">
      <w:pPr>
        <w:ind w:left="720"/>
        <w:rPr>
          <w:rFonts w:ascii="Book Antiqua" w:hAnsi="Book Antiqua"/>
          <w:sz w:val="24"/>
        </w:rPr>
      </w:pPr>
      <w:r w:rsidRPr="00EE5080">
        <w:rPr>
          <w:rFonts w:ascii="Book Antiqua" w:hAnsi="Book Antiqua"/>
          <w:sz w:val="24"/>
        </w:rPr>
        <w:t xml:space="preserve">Your presence and your faith story are gifts you give. The young person offers you a gift as well, through his or her self-disclosure. </w:t>
      </w:r>
    </w:p>
    <w:p w:rsidR="00916B78" w:rsidRPr="00EE5080" w:rsidRDefault="00916B78" w:rsidP="00EE5080">
      <w:pPr>
        <w:rPr>
          <w:rFonts w:ascii="Book Antiqua" w:hAnsi="Book Antiqua"/>
          <w:sz w:val="24"/>
        </w:rPr>
      </w:pPr>
    </w:p>
    <w:p w:rsidR="00916B78" w:rsidRPr="00EE5080" w:rsidRDefault="00A6654B" w:rsidP="00EE5080">
      <w:pPr>
        <w:ind w:left="990" w:hanging="270"/>
        <w:rPr>
          <w:rFonts w:ascii="Book Antiqua" w:hAnsi="Book Antiqua"/>
          <w:b/>
          <w:sz w:val="24"/>
        </w:rPr>
      </w:pPr>
      <w:r w:rsidRPr="00EE5080">
        <w:rPr>
          <w:rFonts w:ascii="Book Antiqua" w:hAnsi="Book Antiqua"/>
          <w:b/>
          <w:sz w:val="24"/>
        </w:rPr>
        <w:sym w:font="Wingdings 2" w:char="F050"/>
      </w:r>
      <w:r w:rsidRPr="00EE5080">
        <w:rPr>
          <w:rFonts w:ascii="Book Antiqua" w:hAnsi="Book Antiqua"/>
          <w:b/>
          <w:sz w:val="24"/>
        </w:rPr>
        <w:t xml:space="preserve"> </w:t>
      </w:r>
      <w:r w:rsidR="00916B78" w:rsidRPr="00EE5080">
        <w:rPr>
          <w:rFonts w:ascii="Book Antiqua" w:hAnsi="Book Antiqua"/>
          <w:b/>
          <w:sz w:val="24"/>
        </w:rPr>
        <w:t>Establish a regular pattern of contact.</w:t>
      </w:r>
      <w:r w:rsidR="00916B78" w:rsidRPr="00EE5080">
        <w:rPr>
          <w:rFonts w:ascii="Book Antiqua" w:hAnsi="Book Antiqua"/>
          <w:sz w:val="24"/>
        </w:rPr>
        <w:t xml:space="preserve"> This could be a once-a-week phone call or a trip to the yogurt shop. First and foremost, the young person needs to know that you care and that you want to be a part of his or her life. He or she also needs to know that you take your role as sponsor seriously. This means that you are willing to be present, that sometimes you will go out of your way to be where the young person is. You are willing to share your stories of life and faith, and to listen to him or her and help reveal God active in the day to day realities of being a teenager.</w:t>
      </w:r>
    </w:p>
    <w:p w:rsidR="00916B78" w:rsidRPr="00EE5080" w:rsidRDefault="00916B78" w:rsidP="00EE5080">
      <w:pPr>
        <w:rPr>
          <w:rFonts w:ascii="Book Antiqua" w:hAnsi="Book Antiqua"/>
          <w:sz w:val="24"/>
        </w:rPr>
      </w:pPr>
    </w:p>
    <w:p w:rsidR="00916B78" w:rsidRPr="00EE5080" w:rsidRDefault="00916B78" w:rsidP="00EE5080">
      <w:pPr>
        <w:numPr>
          <w:ilvl w:val="0"/>
          <w:numId w:val="4"/>
        </w:numPr>
        <w:rPr>
          <w:rFonts w:ascii="Book Antiqua" w:hAnsi="Book Antiqua"/>
          <w:b/>
          <w:sz w:val="32"/>
        </w:rPr>
      </w:pPr>
      <w:r w:rsidRPr="00EE5080">
        <w:rPr>
          <w:rFonts w:ascii="Book Antiqua" w:hAnsi="Book Antiqua"/>
          <w:b/>
          <w:sz w:val="32"/>
        </w:rPr>
        <w:t xml:space="preserve">Communication is a revelatory process. </w:t>
      </w:r>
    </w:p>
    <w:p w:rsidR="00916B78" w:rsidRPr="00EE5080" w:rsidRDefault="00916B78" w:rsidP="00EE5080">
      <w:pPr>
        <w:ind w:left="720"/>
        <w:rPr>
          <w:rFonts w:ascii="Book Antiqua" w:hAnsi="Book Antiqua"/>
          <w:sz w:val="22"/>
        </w:rPr>
      </w:pPr>
    </w:p>
    <w:p w:rsidR="00916B78" w:rsidRPr="00EE5080" w:rsidRDefault="00916B78" w:rsidP="00EE5080">
      <w:pPr>
        <w:ind w:left="720"/>
        <w:rPr>
          <w:rFonts w:ascii="Book Antiqua" w:hAnsi="Book Antiqua"/>
          <w:sz w:val="24"/>
        </w:rPr>
      </w:pPr>
      <w:r w:rsidRPr="00EE5080">
        <w:rPr>
          <w:rFonts w:ascii="Book Antiqua" w:hAnsi="Book Antiqua"/>
          <w:sz w:val="24"/>
        </w:rPr>
        <w:t xml:space="preserve">As you and the candidate prepare for </w:t>
      </w:r>
      <w:r w:rsidR="00EE5080">
        <w:rPr>
          <w:rFonts w:ascii="Book Antiqua" w:hAnsi="Book Antiqua"/>
          <w:sz w:val="24"/>
        </w:rPr>
        <w:t>c</w:t>
      </w:r>
      <w:r w:rsidRPr="00EE5080">
        <w:rPr>
          <w:rFonts w:ascii="Book Antiqua" w:hAnsi="Book Antiqua"/>
          <w:sz w:val="24"/>
        </w:rPr>
        <w:t>onfirmation and look forward to continuing the faith journey together afterwards, you will be sharing about yourselves. Your sharing communicates trust in the young person and a willingness to share your personal vulnerability.</w:t>
      </w:r>
    </w:p>
    <w:p w:rsidR="00916B78" w:rsidRPr="00EE5080" w:rsidRDefault="00916B78" w:rsidP="00EE5080">
      <w:pPr>
        <w:rPr>
          <w:rFonts w:ascii="Book Antiqua" w:hAnsi="Book Antiqua"/>
          <w:sz w:val="24"/>
        </w:rPr>
      </w:pPr>
    </w:p>
    <w:p w:rsidR="00916B78" w:rsidRPr="00EE5080" w:rsidRDefault="00A6654B" w:rsidP="00EE5080">
      <w:pPr>
        <w:ind w:left="990" w:hanging="270"/>
        <w:rPr>
          <w:rFonts w:ascii="Book Antiqua" w:hAnsi="Book Antiqua"/>
          <w:b/>
          <w:sz w:val="24"/>
        </w:rPr>
      </w:pPr>
      <w:r w:rsidRPr="00EE5080">
        <w:rPr>
          <w:rFonts w:ascii="Book Antiqua" w:hAnsi="Book Antiqua"/>
          <w:b/>
          <w:sz w:val="24"/>
        </w:rPr>
        <w:sym w:font="Wingdings 2" w:char="F050"/>
      </w:r>
      <w:r w:rsidRPr="00EE5080">
        <w:rPr>
          <w:rFonts w:ascii="Book Antiqua" w:hAnsi="Book Antiqua"/>
          <w:b/>
          <w:sz w:val="24"/>
        </w:rPr>
        <w:t xml:space="preserve"> </w:t>
      </w:r>
      <w:r w:rsidR="00916B78" w:rsidRPr="00EE5080">
        <w:rPr>
          <w:rFonts w:ascii="Book Antiqua" w:hAnsi="Book Antiqua"/>
          <w:b/>
          <w:sz w:val="24"/>
        </w:rPr>
        <w:t xml:space="preserve">In your regular contact with the candidate, </w:t>
      </w:r>
      <w:r w:rsidR="00916B78" w:rsidRPr="00EE5080">
        <w:rPr>
          <w:rFonts w:ascii="Book Antiqua" w:hAnsi="Book Antiqua"/>
          <w:b/>
          <w:i/>
          <w:sz w:val="24"/>
        </w:rPr>
        <w:t>share your feelings</w:t>
      </w:r>
      <w:r w:rsidR="00916B78" w:rsidRPr="00EE5080">
        <w:rPr>
          <w:rFonts w:ascii="Book Antiqua" w:hAnsi="Book Antiqua"/>
          <w:b/>
          <w:sz w:val="24"/>
        </w:rPr>
        <w:t>.</w:t>
      </w:r>
      <w:r w:rsidR="00916B78" w:rsidRPr="00EE5080">
        <w:rPr>
          <w:rFonts w:ascii="Book Antiqua" w:hAnsi="Book Antiqua"/>
          <w:sz w:val="24"/>
        </w:rPr>
        <w:t xml:space="preserve"> This can be as simple as telling him or her how you feel, and relating the various experiences of the day or week and how they have impacted you. Since these are your feelings, use “I” statements rather than “you” statements. A simple and very effective fo</w:t>
      </w:r>
      <w:r w:rsidR="00EE5080">
        <w:rPr>
          <w:rFonts w:ascii="Book Antiqua" w:hAnsi="Book Antiqua"/>
          <w:sz w:val="24"/>
        </w:rPr>
        <w:t>rmula is “I feel (felt) _____when _____ because _____.</w:t>
      </w:r>
      <w:r w:rsidR="00916B78" w:rsidRPr="00EE5080">
        <w:rPr>
          <w:rFonts w:ascii="Book Antiqua" w:hAnsi="Book Antiqua"/>
          <w:sz w:val="24"/>
        </w:rPr>
        <w:t>”</w:t>
      </w:r>
    </w:p>
    <w:p w:rsidR="00916B78" w:rsidRPr="00EE5080" w:rsidRDefault="00916B78" w:rsidP="00EE5080">
      <w:pPr>
        <w:numPr>
          <w:ilvl w:val="12"/>
          <w:numId w:val="0"/>
        </w:numPr>
        <w:ind w:left="1080" w:hanging="360"/>
        <w:rPr>
          <w:rFonts w:ascii="Book Antiqua" w:hAnsi="Book Antiqua"/>
          <w:sz w:val="24"/>
        </w:rPr>
      </w:pPr>
    </w:p>
    <w:p w:rsidR="00916B78" w:rsidRPr="00EE5080" w:rsidRDefault="00A6654B" w:rsidP="00EE5080">
      <w:pPr>
        <w:ind w:left="990" w:hanging="270"/>
        <w:rPr>
          <w:rFonts w:ascii="Book Antiqua" w:hAnsi="Book Antiqua"/>
          <w:b/>
          <w:sz w:val="24"/>
        </w:rPr>
      </w:pPr>
      <w:r w:rsidRPr="00EE5080">
        <w:rPr>
          <w:rFonts w:ascii="Book Antiqua" w:hAnsi="Book Antiqua"/>
          <w:b/>
          <w:sz w:val="24"/>
        </w:rPr>
        <w:lastRenderedPageBreak/>
        <w:sym w:font="Wingdings 2" w:char="F050"/>
      </w:r>
      <w:r w:rsidRPr="00EE5080">
        <w:rPr>
          <w:rFonts w:ascii="Book Antiqua" w:hAnsi="Book Antiqua"/>
          <w:b/>
          <w:sz w:val="24"/>
        </w:rPr>
        <w:t xml:space="preserve"> </w:t>
      </w:r>
      <w:r w:rsidR="00916B78" w:rsidRPr="00EE5080">
        <w:rPr>
          <w:rFonts w:ascii="Book Antiqua" w:hAnsi="Book Antiqua"/>
          <w:b/>
          <w:i/>
          <w:sz w:val="24"/>
        </w:rPr>
        <w:t>Express gratitude</w:t>
      </w:r>
      <w:r w:rsidR="00916B78" w:rsidRPr="00EE5080">
        <w:rPr>
          <w:rFonts w:ascii="Book Antiqua" w:hAnsi="Book Antiqua"/>
          <w:b/>
          <w:sz w:val="24"/>
        </w:rPr>
        <w:t xml:space="preserve"> to the young person for listening to your story.</w:t>
      </w:r>
      <w:r w:rsidR="00916B78" w:rsidRPr="00EE5080">
        <w:rPr>
          <w:rFonts w:ascii="Book Antiqua" w:hAnsi="Book Antiqua"/>
          <w:sz w:val="24"/>
        </w:rPr>
        <w:t xml:space="preserve"> Let him or her know that it makes a difference to you that you were able to share. “Thanks for listening. It’s great to be able to talk with you about my day.”</w:t>
      </w:r>
    </w:p>
    <w:p w:rsidR="00916B78" w:rsidRPr="00EE5080" w:rsidRDefault="00916B78" w:rsidP="00EE5080">
      <w:pPr>
        <w:numPr>
          <w:ilvl w:val="12"/>
          <w:numId w:val="0"/>
        </w:numPr>
        <w:ind w:left="1080" w:hanging="360"/>
        <w:rPr>
          <w:rFonts w:ascii="Book Antiqua" w:hAnsi="Book Antiqua"/>
          <w:sz w:val="24"/>
        </w:rPr>
      </w:pPr>
    </w:p>
    <w:p w:rsidR="00916B78" w:rsidRPr="00EE5080" w:rsidRDefault="00A6654B" w:rsidP="00EE5080">
      <w:pPr>
        <w:ind w:left="990" w:hanging="270"/>
        <w:rPr>
          <w:rFonts w:ascii="Book Antiqua" w:hAnsi="Book Antiqua"/>
          <w:b/>
          <w:sz w:val="24"/>
        </w:rPr>
      </w:pPr>
      <w:r w:rsidRPr="00EE5080">
        <w:rPr>
          <w:rFonts w:ascii="Book Antiqua" w:hAnsi="Book Antiqua"/>
          <w:b/>
          <w:sz w:val="24"/>
        </w:rPr>
        <w:sym w:font="Wingdings 2" w:char="F050"/>
      </w:r>
      <w:r w:rsidRPr="00EE5080">
        <w:rPr>
          <w:rFonts w:ascii="Book Antiqua" w:hAnsi="Book Antiqua"/>
          <w:b/>
          <w:sz w:val="24"/>
        </w:rPr>
        <w:t xml:space="preserve"> </w:t>
      </w:r>
      <w:r w:rsidR="00916B78" w:rsidRPr="00EE5080">
        <w:rPr>
          <w:rFonts w:ascii="Book Antiqua" w:hAnsi="Book Antiqua"/>
          <w:b/>
          <w:i/>
          <w:sz w:val="24"/>
        </w:rPr>
        <w:t>Be present in an active way</w:t>
      </w:r>
      <w:r w:rsidR="00916B78" w:rsidRPr="00EE5080">
        <w:rPr>
          <w:rFonts w:ascii="Book Antiqua" w:hAnsi="Book Antiqua"/>
          <w:b/>
          <w:sz w:val="24"/>
        </w:rPr>
        <w:t xml:space="preserve"> to the young person’s story.</w:t>
      </w:r>
      <w:r w:rsidR="00916B78" w:rsidRPr="00EE5080">
        <w:rPr>
          <w:rFonts w:ascii="Book Antiqua" w:hAnsi="Book Antiqua"/>
          <w:sz w:val="24"/>
        </w:rPr>
        <w:t xml:space="preserve"> This implies that you accept him or her “as is,” you listen attentively, and you do not pass judgment on what is shared. This means that you “seek first to understand, then to be understood.” Active, revelatory communication also implies that you offer suggestions but not advice. Remember, the young person is sharing who they are with you. You also thank the young person for sharing with you. It is an honor to enter into life’s story with a youth. Here are some helpful hints on how to listen attentively:</w:t>
      </w:r>
    </w:p>
    <w:p w:rsidR="00916B78" w:rsidRPr="00EE5080" w:rsidRDefault="00916B78" w:rsidP="00EE5080">
      <w:pPr>
        <w:numPr>
          <w:ilvl w:val="12"/>
          <w:numId w:val="0"/>
        </w:numPr>
        <w:ind w:left="360" w:hanging="360"/>
        <w:rPr>
          <w:rFonts w:ascii="Book Antiqua" w:hAnsi="Book Antiqua"/>
          <w:sz w:val="24"/>
        </w:rPr>
      </w:pPr>
    </w:p>
    <w:p w:rsidR="00916B78" w:rsidRPr="00EE5080" w:rsidRDefault="00A6654B" w:rsidP="00EE5080">
      <w:pPr>
        <w:ind w:left="1890" w:hanging="450"/>
        <w:rPr>
          <w:rFonts w:ascii="Book Antiqua" w:hAnsi="Book Antiqua"/>
          <w:sz w:val="24"/>
        </w:rPr>
      </w:pPr>
      <w:r w:rsidRPr="00EE5080">
        <w:rPr>
          <w:rFonts w:ascii="Book Antiqua" w:hAnsi="Book Antiqua"/>
          <w:b/>
          <w:sz w:val="24"/>
        </w:rPr>
        <w:sym w:font="Wingdings" w:char="F0E8"/>
      </w:r>
      <w:r w:rsidRPr="00EE5080">
        <w:rPr>
          <w:rFonts w:ascii="Book Antiqua" w:hAnsi="Book Antiqua"/>
          <w:b/>
          <w:sz w:val="24"/>
        </w:rPr>
        <w:t xml:space="preserve">  </w:t>
      </w:r>
      <w:r w:rsidR="00916B78" w:rsidRPr="00EE5080">
        <w:rPr>
          <w:rFonts w:ascii="Book Antiqua" w:hAnsi="Book Antiqua"/>
          <w:b/>
          <w:sz w:val="24"/>
        </w:rPr>
        <w:t>Share empathic and reassuring reactions.</w:t>
      </w:r>
      <w:r w:rsidR="00916B78" w:rsidRPr="00EE5080">
        <w:rPr>
          <w:rFonts w:ascii="Book Antiqua" w:hAnsi="Book Antiqua"/>
          <w:sz w:val="24"/>
        </w:rPr>
        <w:t xml:space="preserve"> Another phrase for this is “reflecting feelings.” To do this, pretend that you are a mirror and you are reflecting back what the young person has said so that you demonstrate understanding and acceptance. For example, “The frustration you feel from missing the deadline for that job application must be pretty intense.”</w:t>
      </w:r>
    </w:p>
    <w:p w:rsidR="00916B78" w:rsidRPr="00EE5080" w:rsidRDefault="00916B78" w:rsidP="00EE5080">
      <w:pPr>
        <w:numPr>
          <w:ilvl w:val="12"/>
          <w:numId w:val="0"/>
        </w:numPr>
        <w:ind w:left="1800" w:hanging="360"/>
        <w:rPr>
          <w:rFonts w:ascii="Book Antiqua" w:hAnsi="Book Antiqua"/>
          <w:sz w:val="24"/>
        </w:rPr>
      </w:pPr>
    </w:p>
    <w:p w:rsidR="00916B78" w:rsidRPr="00EE5080" w:rsidRDefault="00A6654B" w:rsidP="00EE5080">
      <w:pPr>
        <w:ind w:left="1800" w:hanging="360"/>
        <w:rPr>
          <w:rFonts w:ascii="Book Antiqua" w:hAnsi="Book Antiqua"/>
          <w:sz w:val="24"/>
        </w:rPr>
      </w:pPr>
      <w:r w:rsidRPr="00EE5080">
        <w:rPr>
          <w:rFonts w:ascii="Book Antiqua" w:hAnsi="Book Antiqua"/>
          <w:b/>
          <w:sz w:val="24"/>
        </w:rPr>
        <w:sym w:font="Wingdings" w:char="F0E8"/>
      </w:r>
      <w:r w:rsidRPr="00EE5080">
        <w:rPr>
          <w:rFonts w:ascii="Book Antiqua" w:hAnsi="Book Antiqua"/>
          <w:b/>
          <w:sz w:val="24"/>
        </w:rPr>
        <w:t xml:space="preserve">  </w:t>
      </w:r>
      <w:r w:rsidR="00916B78" w:rsidRPr="00EE5080">
        <w:rPr>
          <w:rFonts w:ascii="Book Antiqua" w:hAnsi="Book Antiqua"/>
          <w:b/>
          <w:sz w:val="24"/>
        </w:rPr>
        <w:t>Remove any blocks that are communication hazards.</w:t>
      </w:r>
      <w:r w:rsidR="00916B78" w:rsidRPr="00EE5080">
        <w:rPr>
          <w:rFonts w:ascii="Book Antiqua" w:hAnsi="Book Antiqua"/>
          <w:sz w:val="24"/>
        </w:rPr>
        <w:t xml:space="preserve"> Trying to have a conversation in front of the busiest escalator at the mall may not be the best idea. Environment can help facilitate communication or it can distract. Removing any visible barriers between you and the young person will aid in facilitating conversation as well.</w:t>
      </w:r>
    </w:p>
    <w:p w:rsidR="00916B78" w:rsidRPr="00EE5080" w:rsidRDefault="00916B78" w:rsidP="00EE5080">
      <w:pPr>
        <w:numPr>
          <w:ilvl w:val="12"/>
          <w:numId w:val="0"/>
        </w:numPr>
        <w:ind w:left="1800" w:hanging="360"/>
        <w:rPr>
          <w:rFonts w:ascii="Book Antiqua" w:hAnsi="Book Antiqua"/>
          <w:sz w:val="24"/>
        </w:rPr>
      </w:pPr>
    </w:p>
    <w:p w:rsidR="00916B78" w:rsidRPr="00EE5080" w:rsidRDefault="00A6654B" w:rsidP="00EE5080">
      <w:pPr>
        <w:ind w:left="1800" w:hanging="360"/>
        <w:rPr>
          <w:rFonts w:ascii="Book Antiqua" w:hAnsi="Book Antiqua"/>
          <w:sz w:val="24"/>
        </w:rPr>
      </w:pPr>
      <w:r w:rsidRPr="00EE5080">
        <w:rPr>
          <w:rFonts w:ascii="Book Antiqua" w:hAnsi="Book Antiqua"/>
          <w:b/>
          <w:sz w:val="24"/>
        </w:rPr>
        <w:sym w:font="Wingdings" w:char="F0E8"/>
      </w:r>
      <w:r w:rsidRPr="00EE5080">
        <w:rPr>
          <w:rFonts w:ascii="Book Antiqua" w:hAnsi="Book Antiqua"/>
          <w:b/>
          <w:sz w:val="24"/>
        </w:rPr>
        <w:t xml:space="preserve">  </w:t>
      </w:r>
      <w:r w:rsidR="00916B78" w:rsidRPr="00EE5080">
        <w:rPr>
          <w:rFonts w:ascii="Book Antiqua" w:hAnsi="Book Antiqua"/>
          <w:b/>
          <w:sz w:val="24"/>
        </w:rPr>
        <w:t xml:space="preserve">Listen attentively by </w:t>
      </w:r>
      <w:r w:rsidR="00916B78" w:rsidRPr="00EE5080">
        <w:rPr>
          <w:rFonts w:ascii="Book Antiqua" w:hAnsi="Book Antiqua"/>
          <w:b/>
          <w:i/>
          <w:sz w:val="24"/>
        </w:rPr>
        <w:t>clarifying the meaning</w:t>
      </w:r>
      <w:r w:rsidR="00916B78" w:rsidRPr="00EE5080">
        <w:rPr>
          <w:rFonts w:ascii="Book Antiqua" w:hAnsi="Book Antiqua"/>
          <w:b/>
          <w:sz w:val="24"/>
        </w:rPr>
        <w:t xml:space="preserve"> of things that are shared.</w:t>
      </w:r>
      <w:r w:rsidR="00916B78" w:rsidRPr="00EE5080">
        <w:rPr>
          <w:rFonts w:ascii="Book Antiqua" w:hAnsi="Book Antiqua"/>
          <w:sz w:val="24"/>
        </w:rPr>
        <w:t xml:space="preserve"> These are called “reflecting skills.” In addition to “reflecting feelings” mentioned above, you can “paraphrase,” that is, give a concise response that states what you heard in your own words. Another skill is to “reflect meanings” by using the phrase, “You feel... because...” and to be open to clarification of your interpretation. “Summary reflections” are also very helpful. Here you give a summary of what you have heard. This is not a summary of the young person’s thoughts; hopefully your reflecting gives the young person the opportunity to pull together a summary of his or her own. </w:t>
      </w:r>
    </w:p>
    <w:p w:rsidR="00916B78" w:rsidRDefault="00916B78" w:rsidP="00EE5080">
      <w:pPr>
        <w:rPr>
          <w:rFonts w:ascii="Book Antiqua" w:hAnsi="Book Antiqua"/>
          <w:sz w:val="24"/>
        </w:rPr>
      </w:pPr>
    </w:p>
    <w:p w:rsidR="00EE5080" w:rsidRDefault="00EE5080" w:rsidP="00EE5080">
      <w:pPr>
        <w:rPr>
          <w:rFonts w:ascii="Book Antiqua" w:hAnsi="Book Antiqua"/>
          <w:sz w:val="24"/>
        </w:rPr>
      </w:pPr>
    </w:p>
    <w:p w:rsidR="0044602C" w:rsidRDefault="0044602C" w:rsidP="00EE5080">
      <w:pPr>
        <w:rPr>
          <w:rFonts w:ascii="Book Antiqua" w:hAnsi="Book Antiqua"/>
          <w:sz w:val="24"/>
        </w:rPr>
      </w:pPr>
    </w:p>
    <w:p w:rsidR="0044602C" w:rsidRDefault="0044602C" w:rsidP="00EE5080">
      <w:pPr>
        <w:rPr>
          <w:rFonts w:ascii="Book Antiqua" w:hAnsi="Book Antiqua"/>
          <w:sz w:val="24"/>
        </w:rPr>
      </w:pPr>
    </w:p>
    <w:p w:rsidR="00EE5080" w:rsidRPr="00EE5080" w:rsidRDefault="00EE5080" w:rsidP="00EE5080">
      <w:pPr>
        <w:rPr>
          <w:rFonts w:ascii="Book Antiqua" w:hAnsi="Book Antiqua"/>
          <w:sz w:val="24"/>
        </w:rPr>
      </w:pPr>
    </w:p>
    <w:p w:rsidR="00916B78" w:rsidRPr="00EE5080" w:rsidRDefault="00916B78" w:rsidP="00EE5080">
      <w:pPr>
        <w:numPr>
          <w:ilvl w:val="0"/>
          <w:numId w:val="4"/>
        </w:numPr>
        <w:rPr>
          <w:rFonts w:ascii="Book Antiqua" w:hAnsi="Book Antiqua"/>
          <w:b/>
          <w:sz w:val="32"/>
        </w:rPr>
      </w:pPr>
      <w:r w:rsidRPr="00EE5080">
        <w:rPr>
          <w:rFonts w:ascii="Book Antiqua" w:hAnsi="Book Antiqua"/>
          <w:b/>
          <w:sz w:val="32"/>
        </w:rPr>
        <w:lastRenderedPageBreak/>
        <w:t xml:space="preserve">Use effective skills for good communication. </w:t>
      </w:r>
    </w:p>
    <w:p w:rsidR="00916B78" w:rsidRPr="00EE5080" w:rsidRDefault="00916B78" w:rsidP="00EE5080">
      <w:pPr>
        <w:ind w:left="720"/>
        <w:rPr>
          <w:rFonts w:ascii="Book Antiqua" w:hAnsi="Book Antiqua"/>
          <w:sz w:val="24"/>
        </w:rPr>
      </w:pPr>
    </w:p>
    <w:p w:rsidR="00916B78" w:rsidRPr="00EE5080" w:rsidRDefault="00916B78" w:rsidP="00EE5080">
      <w:pPr>
        <w:ind w:left="720"/>
        <w:rPr>
          <w:rFonts w:ascii="Book Antiqua" w:hAnsi="Book Antiqua"/>
          <w:sz w:val="24"/>
        </w:rPr>
      </w:pPr>
      <w:r w:rsidRPr="00EE5080">
        <w:rPr>
          <w:rFonts w:ascii="Book Antiqua" w:hAnsi="Book Antiqua"/>
          <w:sz w:val="24"/>
        </w:rPr>
        <w:t>These skills include attending skills, following skills, and the reflecting skills mentioned above. Total presence with your young person shows that you care about him or her. Attending and following skills involve total presence.</w:t>
      </w:r>
    </w:p>
    <w:p w:rsidR="00916B78" w:rsidRPr="00EE5080" w:rsidRDefault="00916B78" w:rsidP="00EE5080">
      <w:pPr>
        <w:rPr>
          <w:rFonts w:ascii="Book Antiqua" w:hAnsi="Book Antiqua"/>
          <w:sz w:val="24"/>
        </w:rPr>
      </w:pPr>
    </w:p>
    <w:p w:rsidR="00916B78" w:rsidRPr="00EE5080" w:rsidRDefault="00A6654B" w:rsidP="00EE5080">
      <w:pPr>
        <w:ind w:left="1080" w:hanging="360"/>
        <w:rPr>
          <w:rFonts w:ascii="Book Antiqua" w:hAnsi="Book Antiqua"/>
          <w:b/>
          <w:sz w:val="24"/>
        </w:rPr>
      </w:pPr>
      <w:r w:rsidRPr="00EE5080">
        <w:rPr>
          <w:rFonts w:ascii="Book Antiqua" w:hAnsi="Book Antiqua"/>
          <w:b/>
          <w:sz w:val="24"/>
        </w:rPr>
        <w:sym w:font="Wingdings 2" w:char="F050"/>
      </w:r>
      <w:r w:rsidRPr="00EE5080">
        <w:rPr>
          <w:rFonts w:ascii="Book Antiqua" w:hAnsi="Book Antiqua"/>
          <w:b/>
          <w:sz w:val="24"/>
        </w:rPr>
        <w:t xml:space="preserve">  </w:t>
      </w:r>
      <w:r w:rsidR="00916B78" w:rsidRPr="00EE5080">
        <w:rPr>
          <w:rFonts w:ascii="Book Antiqua" w:hAnsi="Book Antiqua"/>
          <w:b/>
          <w:sz w:val="24"/>
        </w:rPr>
        <w:t>Maintain a posture of involvement.</w:t>
      </w:r>
      <w:r w:rsidR="00916B78" w:rsidRPr="00EE5080">
        <w:rPr>
          <w:rFonts w:ascii="Book Antiqua" w:hAnsi="Book Antiqua"/>
          <w:sz w:val="24"/>
        </w:rPr>
        <w:t xml:space="preserve"> This posture includes a relaxed alertness which expresses the balance between “I feel at home with you and accept you” and “I sense the importance of what you are communicating to me and am intent on understanding you.” Inclining your body towards the young person indicates full attention, and maintaining an open position (arms and legs uncrossed) communicates receptivity. Placing yourself at eye level with the young person and facing him or her directly will alleviate the risk of seeming disinterested.</w:t>
      </w:r>
    </w:p>
    <w:p w:rsidR="00916B78" w:rsidRPr="00EE5080" w:rsidRDefault="00916B78" w:rsidP="00EE5080">
      <w:pPr>
        <w:numPr>
          <w:ilvl w:val="12"/>
          <w:numId w:val="0"/>
        </w:numPr>
        <w:ind w:left="1080" w:hanging="360"/>
        <w:rPr>
          <w:rFonts w:ascii="Book Antiqua" w:hAnsi="Book Antiqua"/>
          <w:sz w:val="24"/>
        </w:rPr>
      </w:pPr>
    </w:p>
    <w:p w:rsidR="00916B78" w:rsidRPr="00EE5080" w:rsidRDefault="00A6654B" w:rsidP="00EE5080">
      <w:pPr>
        <w:ind w:left="1080" w:hanging="360"/>
        <w:rPr>
          <w:rFonts w:ascii="Book Antiqua" w:hAnsi="Book Antiqua"/>
          <w:b/>
          <w:sz w:val="24"/>
        </w:rPr>
      </w:pPr>
      <w:r w:rsidRPr="00EE5080">
        <w:rPr>
          <w:rFonts w:ascii="Book Antiqua" w:hAnsi="Book Antiqua"/>
          <w:b/>
          <w:sz w:val="24"/>
        </w:rPr>
        <w:sym w:font="Wingdings 2" w:char="F050"/>
      </w:r>
      <w:r w:rsidRPr="00EE5080">
        <w:rPr>
          <w:rFonts w:ascii="Book Antiqua" w:hAnsi="Book Antiqua"/>
          <w:b/>
          <w:sz w:val="24"/>
        </w:rPr>
        <w:t xml:space="preserve">  </w:t>
      </w:r>
      <w:r w:rsidR="00916B78" w:rsidRPr="00EE5080">
        <w:rPr>
          <w:rFonts w:ascii="Book Antiqua" w:hAnsi="Book Antiqua"/>
          <w:b/>
          <w:sz w:val="24"/>
        </w:rPr>
        <w:t>Use appropriate body motion.</w:t>
      </w:r>
      <w:r w:rsidR="00916B78" w:rsidRPr="00EE5080">
        <w:rPr>
          <w:rFonts w:ascii="Book Antiqua" w:hAnsi="Book Antiqua"/>
          <w:sz w:val="24"/>
        </w:rPr>
        <w:t xml:space="preserve"> How your body responds as you communicate with the young person speaks volumes. Your body can demonstrate empathy just by the way you position yourself as the young person talks. Avoid gestures and distracting movements that draw attention away from the conversation.</w:t>
      </w:r>
      <w:r w:rsidR="00916B78" w:rsidRPr="00EE5080">
        <w:rPr>
          <w:rFonts w:ascii="Book Antiqua" w:hAnsi="Book Antiqua"/>
          <w:sz w:val="24"/>
        </w:rPr>
        <w:br/>
      </w:r>
    </w:p>
    <w:p w:rsidR="00916B78" w:rsidRPr="00EE5080" w:rsidRDefault="00A6654B" w:rsidP="00EE5080">
      <w:pPr>
        <w:ind w:left="1080" w:hanging="360"/>
        <w:rPr>
          <w:rFonts w:ascii="Book Antiqua" w:hAnsi="Book Antiqua"/>
          <w:b/>
          <w:sz w:val="24"/>
        </w:rPr>
      </w:pPr>
      <w:r w:rsidRPr="00EE5080">
        <w:rPr>
          <w:rFonts w:ascii="Book Antiqua" w:hAnsi="Book Antiqua"/>
          <w:b/>
          <w:sz w:val="24"/>
        </w:rPr>
        <w:sym w:font="Wingdings 2" w:char="F050"/>
      </w:r>
      <w:r w:rsidRPr="00EE5080">
        <w:rPr>
          <w:rFonts w:ascii="Book Antiqua" w:hAnsi="Book Antiqua"/>
          <w:b/>
          <w:sz w:val="24"/>
        </w:rPr>
        <w:t xml:space="preserve">  </w:t>
      </w:r>
      <w:r w:rsidR="00916B78" w:rsidRPr="00EE5080">
        <w:rPr>
          <w:rFonts w:ascii="Book Antiqua" w:hAnsi="Book Antiqua"/>
          <w:b/>
          <w:sz w:val="24"/>
        </w:rPr>
        <w:t>Use eye contact.</w:t>
      </w:r>
      <w:r w:rsidR="00916B78" w:rsidRPr="00EE5080">
        <w:rPr>
          <w:rFonts w:ascii="Book Antiqua" w:hAnsi="Book Antiqua"/>
          <w:sz w:val="24"/>
        </w:rPr>
        <w:t xml:space="preserve"> Our eyes are powerful communication tools. Use yours with the young person to communicate trust, eagerness to listen, and caring about him or her. </w:t>
      </w:r>
    </w:p>
    <w:p w:rsidR="00916B78" w:rsidRPr="00EE5080" w:rsidRDefault="00916B78" w:rsidP="00EE5080">
      <w:pPr>
        <w:numPr>
          <w:ilvl w:val="12"/>
          <w:numId w:val="0"/>
        </w:numPr>
        <w:ind w:left="1080" w:hanging="360"/>
        <w:rPr>
          <w:rFonts w:ascii="Book Antiqua" w:hAnsi="Book Antiqua"/>
          <w:sz w:val="24"/>
        </w:rPr>
      </w:pPr>
    </w:p>
    <w:p w:rsidR="00916B78" w:rsidRPr="00EE5080" w:rsidRDefault="00A6654B" w:rsidP="00EE5080">
      <w:pPr>
        <w:ind w:left="1080" w:hanging="360"/>
        <w:rPr>
          <w:rFonts w:ascii="Book Antiqua" w:hAnsi="Book Antiqua"/>
          <w:b/>
          <w:sz w:val="24"/>
        </w:rPr>
      </w:pPr>
      <w:r w:rsidRPr="00EE5080">
        <w:rPr>
          <w:rFonts w:ascii="Book Antiqua" w:hAnsi="Book Antiqua"/>
          <w:b/>
          <w:sz w:val="24"/>
        </w:rPr>
        <w:sym w:font="Wingdings 2" w:char="F050"/>
      </w:r>
      <w:r w:rsidRPr="00EE5080">
        <w:rPr>
          <w:rFonts w:ascii="Book Antiqua" w:hAnsi="Book Antiqua"/>
          <w:b/>
          <w:sz w:val="24"/>
        </w:rPr>
        <w:t xml:space="preserve">  </w:t>
      </w:r>
      <w:r w:rsidR="00916B78" w:rsidRPr="00EE5080">
        <w:rPr>
          <w:rFonts w:ascii="Book Antiqua" w:hAnsi="Book Antiqua"/>
          <w:b/>
          <w:sz w:val="24"/>
        </w:rPr>
        <w:t xml:space="preserve">Create conversation starters with </w:t>
      </w:r>
      <w:r w:rsidR="00EE5080">
        <w:rPr>
          <w:rFonts w:ascii="Book Antiqua" w:hAnsi="Book Antiqua"/>
          <w:b/>
          <w:sz w:val="24"/>
        </w:rPr>
        <w:t>‘d</w:t>
      </w:r>
      <w:r w:rsidR="00916B78" w:rsidRPr="00EE5080">
        <w:rPr>
          <w:rFonts w:ascii="Book Antiqua" w:hAnsi="Book Antiqua"/>
          <w:b/>
          <w:sz w:val="24"/>
        </w:rPr>
        <w:t xml:space="preserve">oor </w:t>
      </w:r>
      <w:r w:rsidR="00EE5080">
        <w:rPr>
          <w:rFonts w:ascii="Book Antiqua" w:hAnsi="Book Antiqua"/>
          <w:b/>
          <w:sz w:val="24"/>
        </w:rPr>
        <w:t>o</w:t>
      </w:r>
      <w:r w:rsidR="00916B78" w:rsidRPr="00EE5080">
        <w:rPr>
          <w:rFonts w:ascii="Book Antiqua" w:hAnsi="Book Antiqua"/>
          <w:b/>
          <w:sz w:val="24"/>
        </w:rPr>
        <w:t>peners</w:t>
      </w:r>
      <w:r w:rsidR="00EE5080">
        <w:rPr>
          <w:rFonts w:ascii="Book Antiqua" w:hAnsi="Book Antiqua"/>
          <w:b/>
          <w:sz w:val="24"/>
        </w:rPr>
        <w:t>’</w:t>
      </w:r>
      <w:r w:rsidR="00916B78" w:rsidRPr="00EE5080">
        <w:rPr>
          <w:rFonts w:ascii="Book Antiqua" w:hAnsi="Book Antiqua"/>
          <w:b/>
          <w:sz w:val="24"/>
        </w:rPr>
        <w:t>.</w:t>
      </w:r>
      <w:r w:rsidR="00916B78" w:rsidRPr="00EE5080">
        <w:rPr>
          <w:rFonts w:ascii="Book Antiqua" w:hAnsi="Book Antiqua"/>
          <w:sz w:val="24"/>
        </w:rPr>
        <w:t xml:space="preserve"> One type of door opener describes the young person’s body language, “You look like you’re not feeling quite up to par.” Another is offering an invitation to talk: “What do you want to talk about it?” Silence can also be a door opener. This gives the other person room, time and sp</w:t>
      </w:r>
      <w:r w:rsidR="00EE5080">
        <w:rPr>
          <w:rFonts w:ascii="Book Antiqua" w:hAnsi="Book Antiqua"/>
          <w:sz w:val="24"/>
        </w:rPr>
        <w:t xml:space="preserve">ace to decide whether to talk, </w:t>
      </w:r>
      <w:r w:rsidR="00916B78" w:rsidRPr="00EE5080">
        <w:rPr>
          <w:rFonts w:ascii="Book Antiqua" w:hAnsi="Book Antiqua"/>
          <w:sz w:val="24"/>
        </w:rPr>
        <w:t>how to begin to talk, or even to decide what to say. The attending skills mentioned above are door openers as well.</w:t>
      </w:r>
    </w:p>
    <w:p w:rsidR="00916B78" w:rsidRPr="00EE5080" w:rsidRDefault="00916B78" w:rsidP="00EE5080">
      <w:pPr>
        <w:numPr>
          <w:ilvl w:val="12"/>
          <w:numId w:val="0"/>
        </w:numPr>
        <w:ind w:left="1080" w:hanging="360"/>
        <w:rPr>
          <w:rFonts w:ascii="Book Antiqua" w:hAnsi="Book Antiqua"/>
          <w:sz w:val="24"/>
        </w:rPr>
      </w:pPr>
    </w:p>
    <w:p w:rsidR="00916B78" w:rsidRPr="00EE5080" w:rsidRDefault="00A6654B" w:rsidP="00EE5080">
      <w:pPr>
        <w:ind w:left="1080" w:hanging="360"/>
        <w:rPr>
          <w:rFonts w:ascii="Book Antiqua" w:hAnsi="Book Antiqua"/>
          <w:b/>
          <w:sz w:val="24"/>
        </w:rPr>
      </w:pPr>
      <w:r w:rsidRPr="00EE5080">
        <w:rPr>
          <w:rFonts w:ascii="Book Antiqua" w:hAnsi="Book Antiqua"/>
          <w:b/>
          <w:sz w:val="24"/>
        </w:rPr>
        <w:sym w:font="Wingdings 2" w:char="F050"/>
      </w:r>
      <w:r w:rsidRPr="00EE5080">
        <w:rPr>
          <w:rFonts w:ascii="Book Antiqua" w:hAnsi="Book Antiqua"/>
          <w:b/>
          <w:sz w:val="24"/>
        </w:rPr>
        <w:t xml:space="preserve">  </w:t>
      </w:r>
      <w:r w:rsidR="00916B78" w:rsidRPr="00EE5080">
        <w:rPr>
          <w:rFonts w:ascii="Book Antiqua" w:hAnsi="Book Antiqua"/>
          <w:b/>
          <w:sz w:val="24"/>
        </w:rPr>
        <w:t xml:space="preserve">Interject </w:t>
      </w:r>
      <w:r w:rsidR="00916B78" w:rsidRPr="00EE5080">
        <w:rPr>
          <w:rFonts w:ascii="Book Antiqua" w:hAnsi="Book Antiqua"/>
          <w:b/>
          <w:i/>
          <w:sz w:val="24"/>
        </w:rPr>
        <w:t xml:space="preserve">minimal encouragers </w:t>
      </w:r>
      <w:r w:rsidR="00916B78" w:rsidRPr="00EE5080">
        <w:rPr>
          <w:rFonts w:ascii="Book Antiqua" w:hAnsi="Book Antiqua"/>
          <w:b/>
          <w:sz w:val="24"/>
        </w:rPr>
        <w:t>throughout the conversation.</w:t>
      </w:r>
      <w:r w:rsidR="00916B78" w:rsidRPr="00EE5080">
        <w:rPr>
          <w:rFonts w:ascii="Book Antiqua" w:hAnsi="Book Antiqua"/>
          <w:sz w:val="24"/>
        </w:rPr>
        <w:t xml:space="preserve"> Some examples are: Tell me more, yes, I see, Right, Go on, For instance? Oh? Really? Then? You bet.</w:t>
      </w:r>
    </w:p>
    <w:p w:rsidR="00916B78" w:rsidRPr="00EE5080" w:rsidRDefault="00916B78" w:rsidP="00EE5080">
      <w:pPr>
        <w:numPr>
          <w:ilvl w:val="12"/>
          <w:numId w:val="0"/>
        </w:numPr>
        <w:ind w:left="1080" w:hanging="360"/>
        <w:rPr>
          <w:rFonts w:ascii="Book Antiqua" w:hAnsi="Book Antiqua"/>
          <w:sz w:val="24"/>
        </w:rPr>
      </w:pPr>
    </w:p>
    <w:p w:rsidR="00916B78" w:rsidRPr="00EE5080" w:rsidRDefault="00A6654B" w:rsidP="00EE5080">
      <w:pPr>
        <w:ind w:left="1080" w:hanging="360"/>
        <w:rPr>
          <w:rFonts w:ascii="Book Antiqua" w:hAnsi="Book Antiqua"/>
          <w:sz w:val="24"/>
        </w:rPr>
      </w:pPr>
      <w:r w:rsidRPr="00EE5080">
        <w:rPr>
          <w:rFonts w:ascii="Book Antiqua" w:hAnsi="Book Antiqua"/>
          <w:b/>
          <w:sz w:val="24"/>
        </w:rPr>
        <w:sym w:font="Wingdings 2" w:char="F050"/>
      </w:r>
      <w:r w:rsidRPr="00EE5080">
        <w:rPr>
          <w:rFonts w:ascii="Book Antiqua" w:hAnsi="Book Antiqua"/>
          <w:b/>
          <w:sz w:val="24"/>
        </w:rPr>
        <w:t xml:space="preserve">  </w:t>
      </w:r>
      <w:r w:rsidR="00916B78" w:rsidRPr="00EE5080">
        <w:rPr>
          <w:rFonts w:ascii="Book Antiqua" w:hAnsi="Book Antiqua"/>
          <w:b/>
          <w:sz w:val="24"/>
        </w:rPr>
        <w:t xml:space="preserve">Ask </w:t>
      </w:r>
      <w:r w:rsidR="00916B78" w:rsidRPr="00EE5080">
        <w:rPr>
          <w:rFonts w:ascii="Book Antiqua" w:hAnsi="Book Antiqua"/>
          <w:b/>
          <w:i/>
          <w:sz w:val="24"/>
        </w:rPr>
        <w:t>open-ended questions</w:t>
      </w:r>
      <w:r w:rsidR="00916B78" w:rsidRPr="00EE5080">
        <w:rPr>
          <w:rFonts w:ascii="Book Antiqua" w:hAnsi="Book Antiqua"/>
          <w:b/>
          <w:sz w:val="24"/>
        </w:rPr>
        <w:t xml:space="preserve">. </w:t>
      </w:r>
      <w:r w:rsidR="00916B78" w:rsidRPr="00EE5080">
        <w:rPr>
          <w:rFonts w:ascii="Book Antiqua" w:hAnsi="Book Antiqua"/>
          <w:sz w:val="24"/>
        </w:rPr>
        <w:t>Open-ended questions begin with “what,” “where,” “how,” and “why” and stimulate conversation.</w:t>
      </w:r>
    </w:p>
    <w:p w:rsidR="00916B78" w:rsidRDefault="00916B78">
      <w:pPr>
        <w:spacing w:line="240" w:lineRule="exact"/>
        <w:rPr>
          <w:rFonts w:ascii="Maiandra GD" w:hAnsi="Maiandra GD"/>
          <w:sz w:val="24"/>
        </w:rPr>
      </w:pPr>
    </w:p>
    <w:p w:rsidR="00916B78" w:rsidRDefault="00916B78">
      <w:pPr>
        <w:spacing w:line="240" w:lineRule="exact"/>
        <w:rPr>
          <w:rFonts w:ascii="Maiandra GD" w:hAnsi="Maiandra GD"/>
          <w:b/>
          <w:i/>
          <w:sz w:val="22"/>
        </w:rPr>
      </w:pPr>
    </w:p>
    <w:p w:rsidR="00916B78" w:rsidRDefault="00916B78">
      <w:pPr>
        <w:spacing w:line="240" w:lineRule="exact"/>
        <w:rPr>
          <w:rFonts w:ascii="Maiandra GD" w:hAnsi="Maiandra GD"/>
          <w:b/>
          <w:i/>
          <w:sz w:val="22"/>
        </w:rPr>
      </w:pPr>
    </w:p>
    <w:p w:rsidR="00916B78" w:rsidRPr="00EE5080" w:rsidRDefault="00916B78">
      <w:pPr>
        <w:pBdr>
          <w:bottom w:val="single" w:sz="24" w:space="1" w:color="auto"/>
        </w:pBdr>
        <w:spacing w:line="480" w:lineRule="exact"/>
        <w:jc w:val="right"/>
        <w:rPr>
          <w:rFonts w:ascii="Tahoma" w:hAnsi="Tahoma" w:cs="Tahoma"/>
          <w:b/>
          <w:sz w:val="48"/>
        </w:rPr>
      </w:pPr>
      <w:r>
        <w:rPr>
          <w:rFonts w:ascii="Maiandra GD" w:hAnsi="Maiandra GD"/>
          <w:sz w:val="22"/>
        </w:rPr>
        <w:br w:type="page"/>
      </w:r>
      <w:r w:rsidRPr="00EE5080">
        <w:rPr>
          <w:rFonts w:ascii="Tahoma" w:hAnsi="Tahoma" w:cs="Tahoma"/>
          <w:b/>
          <w:sz w:val="48"/>
        </w:rPr>
        <w:lastRenderedPageBreak/>
        <w:t xml:space="preserve">What about </w:t>
      </w:r>
    </w:p>
    <w:p w:rsidR="00916B78" w:rsidRPr="00EE5080" w:rsidRDefault="00916B78">
      <w:pPr>
        <w:pBdr>
          <w:bottom w:val="single" w:sz="24" w:space="1" w:color="auto"/>
        </w:pBdr>
        <w:spacing w:line="480" w:lineRule="exact"/>
        <w:jc w:val="right"/>
        <w:rPr>
          <w:rFonts w:ascii="Tahoma" w:hAnsi="Tahoma" w:cs="Tahoma"/>
          <w:b/>
          <w:sz w:val="48"/>
        </w:rPr>
      </w:pPr>
      <w:r w:rsidRPr="00EE5080">
        <w:rPr>
          <w:rFonts w:ascii="Tahoma" w:hAnsi="Tahoma" w:cs="Tahoma"/>
          <w:b/>
          <w:sz w:val="48"/>
        </w:rPr>
        <w:t>Confirmation?</w:t>
      </w:r>
    </w:p>
    <w:p w:rsidR="00916B78" w:rsidRDefault="00916B78">
      <w:pPr>
        <w:spacing w:line="240" w:lineRule="exact"/>
        <w:jc w:val="center"/>
        <w:rPr>
          <w:rFonts w:ascii="Maiandra GD" w:hAnsi="Maiandra GD"/>
          <w:b/>
          <w:sz w:val="22"/>
        </w:rPr>
      </w:pPr>
    </w:p>
    <w:p w:rsidR="00916B78" w:rsidRPr="00EE5080" w:rsidRDefault="00916B78" w:rsidP="00EE5080">
      <w:pPr>
        <w:pStyle w:val="ListParagraph"/>
        <w:numPr>
          <w:ilvl w:val="0"/>
          <w:numId w:val="23"/>
        </w:numPr>
        <w:rPr>
          <w:rFonts w:ascii="Book Antiqua" w:hAnsi="Book Antiqua"/>
          <w:b/>
          <w:sz w:val="28"/>
        </w:rPr>
      </w:pPr>
      <w:smartTag w:uri="urn:schemas-microsoft-com:office:smarttags" w:element="PersonName">
        <w:r w:rsidRPr="00EE5080">
          <w:rPr>
            <w:rFonts w:ascii="Book Antiqua" w:hAnsi="Book Antiqua"/>
            <w:b/>
            <w:sz w:val="28"/>
          </w:rPr>
          <w:t>Confirmation</w:t>
        </w:r>
      </w:smartTag>
      <w:r w:rsidRPr="00EE5080">
        <w:rPr>
          <w:rFonts w:ascii="Book Antiqua" w:hAnsi="Book Antiqua"/>
          <w:b/>
          <w:sz w:val="28"/>
        </w:rPr>
        <w:t xml:space="preserve"> </w:t>
      </w:r>
      <w:r w:rsidRPr="00EE5080">
        <w:rPr>
          <w:rFonts w:ascii="Book Antiqua" w:hAnsi="Book Antiqua"/>
          <w:b/>
          <w:i/>
          <w:sz w:val="28"/>
        </w:rPr>
        <w:t>welcomes</w:t>
      </w:r>
      <w:r w:rsidRPr="00EE5080">
        <w:rPr>
          <w:rFonts w:ascii="Book Antiqua" w:hAnsi="Book Antiqua"/>
          <w:b/>
          <w:sz w:val="28"/>
        </w:rPr>
        <w:t xml:space="preserve"> us as a sacrament of initiation.</w:t>
      </w:r>
    </w:p>
    <w:p w:rsidR="00916B78" w:rsidRPr="00EE5080" w:rsidRDefault="00916B78" w:rsidP="00EE5080">
      <w:pPr>
        <w:rPr>
          <w:rFonts w:ascii="Book Antiqua" w:hAnsi="Book Antiqua"/>
          <w:b/>
          <w:sz w:val="22"/>
        </w:rPr>
      </w:pPr>
    </w:p>
    <w:p w:rsidR="00916B78" w:rsidRPr="00EE5080" w:rsidRDefault="00916B78" w:rsidP="00D17881">
      <w:pPr>
        <w:pBdr>
          <w:top w:val="double" w:sz="18" w:space="1" w:color="auto"/>
          <w:left w:val="double" w:sz="18" w:space="1" w:color="auto"/>
          <w:bottom w:val="double" w:sz="18" w:space="1" w:color="auto"/>
          <w:right w:val="double" w:sz="18" w:space="1" w:color="auto"/>
        </w:pBdr>
        <w:ind w:left="720" w:right="720"/>
        <w:rPr>
          <w:rFonts w:ascii="Book Antiqua" w:hAnsi="Book Antiqua"/>
          <w:sz w:val="24"/>
        </w:rPr>
      </w:pPr>
      <w:smartTag w:uri="urn:schemas-microsoft-com:office:smarttags" w:element="PersonName">
        <w:r w:rsidRPr="00EE5080">
          <w:rPr>
            <w:rFonts w:ascii="Book Antiqua" w:hAnsi="Book Antiqua"/>
            <w:sz w:val="24"/>
          </w:rPr>
          <w:t>Confirmation</w:t>
        </w:r>
      </w:smartTag>
      <w:r w:rsidRPr="00EE5080">
        <w:rPr>
          <w:rFonts w:ascii="Book Antiqua" w:hAnsi="Book Antiqua"/>
          <w:sz w:val="24"/>
        </w:rPr>
        <w:t xml:space="preserve"> is linked to </w:t>
      </w:r>
      <w:r w:rsidR="00EE5080" w:rsidRPr="00EE5080">
        <w:rPr>
          <w:rFonts w:ascii="Book Antiqua" w:hAnsi="Book Antiqua"/>
          <w:sz w:val="24"/>
        </w:rPr>
        <w:t>b</w:t>
      </w:r>
      <w:r w:rsidRPr="00EE5080">
        <w:rPr>
          <w:rFonts w:ascii="Book Antiqua" w:hAnsi="Book Antiqua"/>
          <w:sz w:val="24"/>
        </w:rPr>
        <w:t xml:space="preserve">aptism and Eucharist. </w:t>
      </w:r>
    </w:p>
    <w:p w:rsidR="00916B78" w:rsidRPr="00EE5080" w:rsidRDefault="00916B78" w:rsidP="00D17881">
      <w:pPr>
        <w:pBdr>
          <w:top w:val="double" w:sz="18" w:space="1" w:color="auto"/>
          <w:left w:val="double" w:sz="18" w:space="1" w:color="auto"/>
          <w:bottom w:val="double" w:sz="18" w:space="1" w:color="auto"/>
          <w:right w:val="double" w:sz="18" w:space="1" w:color="auto"/>
        </w:pBdr>
        <w:ind w:left="720" w:right="720"/>
        <w:rPr>
          <w:rFonts w:ascii="Book Antiqua" w:hAnsi="Book Antiqua"/>
          <w:sz w:val="24"/>
        </w:rPr>
      </w:pPr>
      <w:r w:rsidRPr="00EE5080">
        <w:rPr>
          <w:rFonts w:ascii="Book Antiqua" w:hAnsi="Book Antiqua"/>
          <w:sz w:val="24"/>
        </w:rPr>
        <w:t>Confirmation is part of our initiation into the faith community.</w:t>
      </w:r>
    </w:p>
    <w:p w:rsidR="00916B78" w:rsidRPr="00EE5080" w:rsidRDefault="00916B78" w:rsidP="00D17881">
      <w:pPr>
        <w:pBdr>
          <w:top w:val="double" w:sz="18" w:space="1" w:color="auto"/>
          <w:left w:val="double" w:sz="18" w:space="1" w:color="auto"/>
          <w:bottom w:val="double" w:sz="18" w:space="1" w:color="auto"/>
          <w:right w:val="double" w:sz="18" w:space="1" w:color="auto"/>
        </w:pBdr>
        <w:ind w:left="720" w:right="720"/>
        <w:rPr>
          <w:rFonts w:ascii="Book Antiqua" w:hAnsi="Book Antiqua"/>
          <w:sz w:val="24"/>
        </w:rPr>
      </w:pPr>
      <w:smartTag w:uri="urn:schemas-microsoft-com:office:smarttags" w:element="PersonName">
        <w:r w:rsidRPr="00EE5080">
          <w:rPr>
            <w:rFonts w:ascii="Book Antiqua" w:hAnsi="Book Antiqua"/>
            <w:sz w:val="24"/>
          </w:rPr>
          <w:t>Confirmation</w:t>
        </w:r>
      </w:smartTag>
      <w:r w:rsidRPr="00EE5080">
        <w:rPr>
          <w:rFonts w:ascii="Book Antiqua" w:hAnsi="Book Antiqua"/>
          <w:sz w:val="24"/>
        </w:rPr>
        <w:t xml:space="preserve"> honors the spiritual maturity of the individual. </w:t>
      </w:r>
    </w:p>
    <w:p w:rsidR="00916B78" w:rsidRPr="00EE5080" w:rsidRDefault="00916B78" w:rsidP="00EE5080">
      <w:pPr>
        <w:rPr>
          <w:rFonts w:ascii="Book Antiqua" w:hAnsi="Book Antiqua"/>
          <w:b/>
          <w:i/>
          <w:sz w:val="24"/>
        </w:rPr>
      </w:pPr>
    </w:p>
    <w:p w:rsidR="00916B78" w:rsidRPr="00EE5080" w:rsidRDefault="00916B78" w:rsidP="00EE5080">
      <w:pPr>
        <w:numPr>
          <w:ilvl w:val="0"/>
          <w:numId w:val="7"/>
        </w:numPr>
        <w:rPr>
          <w:rFonts w:ascii="Book Antiqua" w:hAnsi="Book Antiqua"/>
          <w:sz w:val="28"/>
        </w:rPr>
      </w:pPr>
      <w:r w:rsidRPr="00EE5080">
        <w:rPr>
          <w:rFonts w:ascii="Book Antiqua" w:hAnsi="Book Antiqua"/>
          <w:b/>
          <w:sz w:val="28"/>
        </w:rPr>
        <w:t xml:space="preserve"> Scripture Reflection</w:t>
      </w:r>
    </w:p>
    <w:p w:rsidR="00916B78" w:rsidRPr="00EE5080" w:rsidRDefault="00916B78" w:rsidP="00EE5080">
      <w:pPr>
        <w:rPr>
          <w:rFonts w:ascii="Book Antiqua" w:hAnsi="Book Antiqua"/>
          <w:b/>
          <w:sz w:val="24"/>
        </w:rPr>
      </w:pPr>
    </w:p>
    <w:p w:rsidR="00916B78" w:rsidRPr="00EE5080" w:rsidRDefault="00916B78" w:rsidP="00EE5080">
      <w:pPr>
        <w:ind w:left="720"/>
        <w:rPr>
          <w:rFonts w:ascii="Book Antiqua" w:hAnsi="Book Antiqua"/>
          <w:b/>
          <w:sz w:val="22"/>
          <w:szCs w:val="22"/>
        </w:rPr>
      </w:pPr>
      <w:r w:rsidRPr="00EE5080">
        <w:rPr>
          <w:rFonts w:ascii="Book Antiqua" w:hAnsi="Book Antiqua"/>
          <w:i/>
          <w:sz w:val="22"/>
          <w:szCs w:val="22"/>
        </w:rPr>
        <w:t xml:space="preserve">Each of you is a Son and Daughter of God because of your faith in Christ Jesus. All of you who have been baptized into Christ have clothed yourselves with him. There does not exist among you Jew or Greek, slave or freeman, male or female. All are one in Christ Jesus. Furthermore, if you belong to Christ you are the descendants of Abraham, which means you inherit all that was promised. </w:t>
      </w:r>
      <w:r w:rsidR="00EE5080" w:rsidRPr="00EE5080">
        <w:rPr>
          <w:rFonts w:ascii="Book Antiqua" w:hAnsi="Book Antiqua"/>
          <w:sz w:val="22"/>
          <w:szCs w:val="22"/>
        </w:rPr>
        <w:t>(Galatians</w:t>
      </w:r>
      <w:r w:rsidRPr="00EE5080">
        <w:rPr>
          <w:rFonts w:ascii="Book Antiqua" w:hAnsi="Book Antiqua"/>
          <w:sz w:val="22"/>
          <w:szCs w:val="22"/>
        </w:rPr>
        <w:t xml:space="preserve"> 3:26</w:t>
      </w:r>
      <w:r w:rsidR="00EE5080" w:rsidRPr="00EE5080">
        <w:rPr>
          <w:rFonts w:ascii="Book Antiqua" w:hAnsi="Book Antiqua"/>
          <w:sz w:val="22"/>
          <w:szCs w:val="22"/>
        </w:rPr>
        <w:t>-</w:t>
      </w:r>
      <w:r w:rsidRPr="00EE5080">
        <w:rPr>
          <w:rFonts w:ascii="Book Antiqua" w:hAnsi="Book Antiqua"/>
          <w:sz w:val="22"/>
          <w:szCs w:val="22"/>
        </w:rPr>
        <w:t>29)</w:t>
      </w:r>
    </w:p>
    <w:p w:rsidR="00916B78" w:rsidRPr="00EE5080" w:rsidRDefault="00916B78" w:rsidP="00EE5080">
      <w:pPr>
        <w:rPr>
          <w:rFonts w:ascii="Book Antiqua" w:hAnsi="Book Antiqua"/>
          <w:b/>
          <w:i/>
          <w:sz w:val="24"/>
        </w:rPr>
      </w:pPr>
    </w:p>
    <w:p w:rsidR="00916B78" w:rsidRPr="00EE5080" w:rsidRDefault="00916B78" w:rsidP="00EE5080">
      <w:pPr>
        <w:numPr>
          <w:ilvl w:val="0"/>
          <w:numId w:val="8"/>
        </w:numPr>
        <w:rPr>
          <w:rFonts w:ascii="Book Antiqua" w:hAnsi="Book Antiqua"/>
          <w:b/>
          <w:sz w:val="28"/>
        </w:rPr>
      </w:pPr>
      <w:r w:rsidRPr="00EE5080">
        <w:rPr>
          <w:rFonts w:ascii="Book Antiqua" w:hAnsi="Book Antiqua"/>
          <w:b/>
          <w:sz w:val="28"/>
        </w:rPr>
        <w:t>Reflection</w:t>
      </w:r>
    </w:p>
    <w:p w:rsidR="00916B78" w:rsidRPr="00EE5080" w:rsidRDefault="00916B78" w:rsidP="00EE5080">
      <w:pPr>
        <w:rPr>
          <w:rFonts w:ascii="Book Antiqua" w:hAnsi="Book Antiqua"/>
          <w:b/>
          <w:sz w:val="24"/>
        </w:rPr>
      </w:pPr>
    </w:p>
    <w:p w:rsidR="00916B78" w:rsidRPr="00EE5080" w:rsidRDefault="00916B78" w:rsidP="00EE5080">
      <w:pPr>
        <w:ind w:left="720"/>
        <w:rPr>
          <w:rFonts w:ascii="Book Antiqua" w:hAnsi="Book Antiqua"/>
          <w:sz w:val="24"/>
        </w:rPr>
      </w:pPr>
      <w:r w:rsidRPr="00EE5080">
        <w:rPr>
          <w:rFonts w:ascii="Book Antiqua" w:hAnsi="Book Antiqua"/>
          <w:sz w:val="24"/>
        </w:rPr>
        <w:t xml:space="preserve">How has your </w:t>
      </w:r>
      <w:r w:rsidR="00EE5080" w:rsidRPr="00EE5080">
        <w:rPr>
          <w:rFonts w:ascii="Book Antiqua" w:hAnsi="Book Antiqua"/>
          <w:sz w:val="24"/>
        </w:rPr>
        <w:t>b</w:t>
      </w:r>
      <w:r w:rsidRPr="00EE5080">
        <w:rPr>
          <w:rFonts w:ascii="Book Antiqua" w:hAnsi="Book Antiqua"/>
          <w:sz w:val="24"/>
        </w:rPr>
        <w:t>aptism shaped your life?</w:t>
      </w:r>
    </w:p>
    <w:p w:rsidR="00916B78" w:rsidRPr="00EE5080" w:rsidRDefault="00916B78" w:rsidP="00EE5080">
      <w:pPr>
        <w:rPr>
          <w:rFonts w:ascii="Book Antiqua" w:hAnsi="Book Antiqua"/>
          <w:b/>
          <w:sz w:val="24"/>
        </w:rPr>
      </w:pPr>
    </w:p>
    <w:p w:rsidR="00916B78" w:rsidRPr="00EE5080" w:rsidRDefault="00916B78" w:rsidP="00EE5080">
      <w:pPr>
        <w:pBdr>
          <w:top w:val="single" w:sz="18" w:space="1" w:color="auto"/>
          <w:left w:val="single" w:sz="18" w:space="1" w:color="auto"/>
          <w:bottom w:val="single" w:sz="18" w:space="1" w:color="auto"/>
          <w:right w:val="single" w:sz="18" w:space="1" w:color="auto"/>
        </w:pBdr>
        <w:ind w:left="720"/>
        <w:rPr>
          <w:rFonts w:ascii="Book Antiqua" w:hAnsi="Book Antiqua"/>
          <w:b/>
          <w:sz w:val="24"/>
        </w:rPr>
      </w:pPr>
    </w:p>
    <w:p w:rsidR="00916B78" w:rsidRPr="00EE5080" w:rsidRDefault="00916B78" w:rsidP="00EE5080">
      <w:pPr>
        <w:pBdr>
          <w:top w:val="single" w:sz="18" w:space="1" w:color="auto"/>
          <w:left w:val="single" w:sz="18" w:space="1" w:color="auto"/>
          <w:bottom w:val="single" w:sz="18" w:space="1" w:color="auto"/>
          <w:right w:val="single" w:sz="18" w:space="1" w:color="auto"/>
        </w:pBdr>
        <w:ind w:left="720"/>
        <w:rPr>
          <w:rFonts w:ascii="Book Antiqua" w:hAnsi="Book Antiqua"/>
          <w:b/>
          <w:sz w:val="24"/>
        </w:rPr>
      </w:pPr>
    </w:p>
    <w:p w:rsidR="00916B78" w:rsidRPr="00EE5080" w:rsidRDefault="00916B78" w:rsidP="00EE5080">
      <w:pPr>
        <w:pBdr>
          <w:top w:val="single" w:sz="18" w:space="1" w:color="auto"/>
          <w:left w:val="single" w:sz="18" w:space="1" w:color="auto"/>
          <w:bottom w:val="single" w:sz="18" w:space="1" w:color="auto"/>
          <w:right w:val="single" w:sz="18" w:space="1" w:color="auto"/>
        </w:pBdr>
        <w:ind w:left="720"/>
        <w:rPr>
          <w:rFonts w:ascii="Book Antiqua" w:hAnsi="Book Antiqua"/>
          <w:b/>
          <w:sz w:val="24"/>
        </w:rPr>
      </w:pPr>
    </w:p>
    <w:p w:rsidR="00916B78" w:rsidRPr="00EE5080" w:rsidRDefault="00916B78" w:rsidP="00EE5080">
      <w:pPr>
        <w:pBdr>
          <w:top w:val="single" w:sz="18" w:space="1" w:color="auto"/>
          <w:left w:val="single" w:sz="18" w:space="1" w:color="auto"/>
          <w:bottom w:val="single" w:sz="18" w:space="1" w:color="auto"/>
          <w:right w:val="single" w:sz="18" w:space="1" w:color="auto"/>
        </w:pBdr>
        <w:ind w:left="720"/>
        <w:rPr>
          <w:rFonts w:ascii="Book Antiqua" w:hAnsi="Book Antiqua"/>
          <w:b/>
          <w:sz w:val="24"/>
        </w:rPr>
      </w:pPr>
    </w:p>
    <w:p w:rsidR="00916B78" w:rsidRPr="00EE5080" w:rsidRDefault="00916B78" w:rsidP="00EE5080">
      <w:pPr>
        <w:rPr>
          <w:rFonts w:ascii="Book Antiqua" w:hAnsi="Book Antiqua"/>
          <w:b/>
          <w:sz w:val="24"/>
        </w:rPr>
      </w:pPr>
    </w:p>
    <w:p w:rsidR="00916B78" w:rsidRPr="00EE5080" w:rsidRDefault="00916B78" w:rsidP="00EE5080">
      <w:pPr>
        <w:numPr>
          <w:ilvl w:val="0"/>
          <w:numId w:val="9"/>
        </w:numPr>
        <w:rPr>
          <w:rFonts w:ascii="Book Antiqua" w:hAnsi="Book Antiqua"/>
          <w:b/>
          <w:sz w:val="28"/>
        </w:rPr>
      </w:pPr>
      <w:r w:rsidRPr="00EE5080">
        <w:rPr>
          <w:rFonts w:ascii="Book Antiqua" w:hAnsi="Book Antiqua"/>
          <w:b/>
          <w:sz w:val="28"/>
        </w:rPr>
        <w:t>With Your Candidate</w:t>
      </w:r>
    </w:p>
    <w:p w:rsidR="00916B78" w:rsidRPr="00EE5080" w:rsidRDefault="00916B78" w:rsidP="00EE5080">
      <w:pPr>
        <w:rPr>
          <w:rFonts w:ascii="Book Antiqua" w:hAnsi="Book Antiqua"/>
          <w:b/>
          <w:sz w:val="24"/>
        </w:rPr>
      </w:pPr>
    </w:p>
    <w:p w:rsidR="00916B78" w:rsidRPr="00EE5080" w:rsidRDefault="00BE6943" w:rsidP="00EE5080">
      <w:pPr>
        <w:ind w:left="1170" w:hanging="450"/>
        <w:rPr>
          <w:rFonts w:ascii="Book Antiqua" w:hAnsi="Book Antiqua"/>
          <w:b/>
          <w:sz w:val="24"/>
        </w:rPr>
      </w:pPr>
      <w:r w:rsidRPr="00EE5080">
        <w:rPr>
          <w:rFonts w:ascii="Book Antiqua" w:hAnsi="Book Antiqua"/>
          <w:sz w:val="24"/>
        </w:rPr>
        <w:sym w:font="Wingdings" w:char="F076"/>
      </w:r>
      <w:r w:rsidR="00EE5080" w:rsidRPr="00EE5080">
        <w:rPr>
          <w:rFonts w:ascii="Book Antiqua" w:hAnsi="Book Antiqua"/>
          <w:sz w:val="24"/>
        </w:rPr>
        <w:t xml:space="preserve">  </w:t>
      </w:r>
      <w:r w:rsidR="00916B78" w:rsidRPr="00EE5080">
        <w:rPr>
          <w:rFonts w:ascii="Book Antiqua" w:hAnsi="Book Antiqua"/>
          <w:sz w:val="24"/>
        </w:rPr>
        <w:t xml:space="preserve">Celebrate the anniversary of his or her </w:t>
      </w:r>
      <w:r w:rsidR="00EE5080" w:rsidRPr="00EE5080">
        <w:rPr>
          <w:rFonts w:ascii="Book Antiqua" w:hAnsi="Book Antiqua"/>
          <w:sz w:val="24"/>
        </w:rPr>
        <w:t xml:space="preserve">baptism by remembering it in a </w:t>
      </w:r>
      <w:r w:rsidR="00916B78" w:rsidRPr="00EE5080">
        <w:rPr>
          <w:rFonts w:ascii="Book Antiqua" w:hAnsi="Book Antiqua"/>
          <w:sz w:val="24"/>
        </w:rPr>
        <w:t>special way — with a card, a special meal, a prayer with the family, a simple gift.</w:t>
      </w:r>
    </w:p>
    <w:p w:rsidR="00916B78" w:rsidRPr="00EE5080" w:rsidRDefault="00BE6943" w:rsidP="00EE5080">
      <w:pPr>
        <w:spacing w:before="120"/>
        <w:ind w:left="720"/>
        <w:rPr>
          <w:rFonts w:ascii="Book Antiqua" w:hAnsi="Book Antiqua"/>
          <w:b/>
          <w:sz w:val="24"/>
        </w:rPr>
      </w:pPr>
      <w:r w:rsidRPr="00EE5080">
        <w:rPr>
          <w:rFonts w:ascii="Book Antiqua" w:hAnsi="Book Antiqua"/>
          <w:sz w:val="24"/>
        </w:rPr>
        <w:sym w:font="Wingdings" w:char="F076"/>
      </w:r>
      <w:r w:rsidR="00EE5080" w:rsidRPr="00EE5080">
        <w:rPr>
          <w:rFonts w:ascii="Book Antiqua" w:hAnsi="Book Antiqua"/>
          <w:sz w:val="24"/>
        </w:rPr>
        <w:t xml:space="preserve">  </w:t>
      </w:r>
      <w:r w:rsidR="00916B78" w:rsidRPr="00EE5080">
        <w:rPr>
          <w:rFonts w:ascii="Book Antiqua" w:hAnsi="Book Antiqua"/>
          <w:sz w:val="24"/>
        </w:rPr>
        <w:t xml:space="preserve">Share how your </w:t>
      </w:r>
      <w:r w:rsidR="00EE5080" w:rsidRPr="00EE5080">
        <w:rPr>
          <w:rFonts w:ascii="Book Antiqua" w:hAnsi="Book Antiqua"/>
          <w:sz w:val="24"/>
        </w:rPr>
        <w:t>b</w:t>
      </w:r>
      <w:r w:rsidR="00916B78" w:rsidRPr="00EE5080">
        <w:rPr>
          <w:rFonts w:ascii="Book Antiqua" w:hAnsi="Book Antiqua"/>
          <w:sz w:val="24"/>
        </w:rPr>
        <w:t>aptism has made a difference in your life.</w:t>
      </w:r>
    </w:p>
    <w:p w:rsidR="00916B78" w:rsidRPr="00EE5080" w:rsidRDefault="00BE6943" w:rsidP="00EE5080">
      <w:pPr>
        <w:spacing w:before="120"/>
        <w:ind w:left="1080" w:hanging="360"/>
        <w:rPr>
          <w:rFonts w:ascii="Book Antiqua" w:hAnsi="Book Antiqua"/>
          <w:b/>
          <w:sz w:val="24"/>
        </w:rPr>
      </w:pPr>
      <w:r w:rsidRPr="00EE5080">
        <w:rPr>
          <w:rFonts w:ascii="Book Antiqua" w:hAnsi="Book Antiqua"/>
          <w:sz w:val="24"/>
        </w:rPr>
        <w:sym w:font="Wingdings" w:char="F076"/>
      </w:r>
      <w:r w:rsidR="00EE5080" w:rsidRPr="00EE5080">
        <w:rPr>
          <w:rFonts w:ascii="Book Antiqua" w:hAnsi="Book Antiqua"/>
          <w:sz w:val="24"/>
        </w:rPr>
        <w:t xml:space="preserve">  </w:t>
      </w:r>
      <w:r w:rsidR="00916B78" w:rsidRPr="00EE5080">
        <w:rPr>
          <w:rFonts w:ascii="Book Antiqua" w:hAnsi="Book Antiqua"/>
          <w:sz w:val="24"/>
        </w:rPr>
        <w:t xml:space="preserve">Pray for family members, </w:t>
      </w:r>
      <w:r w:rsidR="00EE5080" w:rsidRPr="00EE5080">
        <w:rPr>
          <w:rFonts w:ascii="Book Antiqua" w:hAnsi="Book Antiqua"/>
          <w:sz w:val="24"/>
        </w:rPr>
        <w:t xml:space="preserve">and </w:t>
      </w:r>
      <w:r w:rsidR="00916B78" w:rsidRPr="00EE5080">
        <w:rPr>
          <w:rFonts w:ascii="Book Antiqua" w:hAnsi="Book Antiqua"/>
          <w:sz w:val="24"/>
        </w:rPr>
        <w:t xml:space="preserve">pray together for the young people in the </w:t>
      </w:r>
      <w:r w:rsidR="00EE5080" w:rsidRPr="00EE5080">
        <w:rPr>
          <w:rFonts w:ascii="Book Antiqua" w:hAnsi="Book Antiqua"/>
          <w:sz w:val="24"/>
        </w:rPr>
        <w:t>c</w:t>
      </w:r>
      <w:r w:rsidR="00916B78" w:rsidRPr="00EE5080">
        <w:rPr>
          <w:rFonts w:ascii="Book Antiqua" w:hAnsi="Book Antiqua"/>
          <w:sz w:val="24"/>
        </w:rPr>
        <w:t>onfirmation preparation program.</w:t>
      </w:r>
    </w:p>
    <w:p w:rsidR="00916B78" w:rsidRPr="00EE5080" w:rsidRDefault="00BE6943" w:rsidP="00EE5080">
      <w:pPr>
        <w:spacing w:before="120"/>
        <w:ind w:left="1080" w:hanging="360"/>
        <w:rPr>
          <w:rFonts w:ascii="Book Antiqua" w:hAnsi="Book Antiqua"/>
          <w:b/>
          <w:sz w:val="24"/>
        </w:rPr>
      </w:pPr>
      <w:r w:rsidRPr="00EE5080">
        <w:rPr>
          <w:rFonts w:ascii="Book Antiqua" w:hAnsi="Book Antiqua"/>
          <w:sz w:val="24"/>
        </w:rPr>
        <w:sym w:font="Wingdings" w:char="F076"/>
      </w:r>
      <w:r w:rsidR="00EE5080" w:rsidRPr="00EE5080">
        <w:rPr>
          <w:rFonts w:ascii="Book Antiqua" w:hAnsi="Book Antiqua"/>
          <w:sz w:val="24"/>
        </w:rPr>
        <w:t xml:space="preserve">  </w:t>
      </w:r>
      <w:r w:rsidR="00916B78" w:rsidRPr="00EE5080">
        <w:rPr>
          <w:rFonts w:ascii="Book Antiqua" w:hAnsi="Book Antiqua"/>
          <w:sz w:val="24"/>
        </w:rPr>
        <w:t>Find ten other people who will pray for your candidate during the preparation program. Ask them to write notes to the candidate during the preparation. Supply them with addressed envelopes and notes.</w:t>
      </w:r>
    </w:p>
    <w:p w:rsidR="00916B78" w:rsidRPr="000F32D5" w:rsidRDefault="00916B78" w:rsidP="000F32D5">
      <w:pPr>
        <w:pStyle w:val="ListParagraph"/>
        <w:numPr>
          <w:ilvl w:val="0"/>
          <w:numId w:val="23"/>
        </w:numPr>
        <w:rPr>
          <w:rFonts w:ascii="Book Antiqua" w:hAnsi="Book Antiqua"/>
          <w:b/>
          <w:sz w:val="28"/>
        </w:rPr>
      </w:pPr>
      <w:r w:rsidRPr="000F32D5">
        <w:rPr>
          <w:rFonts w:ascii="Maiandra GD" w:hAnsi="Maiandra GD"/>
          <w:b/>
          <w:i/>
          <w:sz w:val="22"/>
        </w:rPr>
        <w:br w:type="page"/>
      </w:r>
      <w:r w:rsidRPr="000F32D5">
        <w:rPr>
          <w:rFonts w:ascii="Book Antiqua" w:hAnsi="Book Antiqua"/>
          <w:b/>
          <w:sz w:val="28"/>
        </w:rPr>
        <w:lastRenderedPageBreak/>
        <w:t xml:space="preserve">We are </w:t>
      </w:r>
      <w:r w:rsidR="00EE5080" w:rsidRPr="000F32D5">
        <w:rPr>
          <w:rFonts w:ascii="Book Antiqua" w:hAnsi="Book Antiqua"/>
          <w:b/>
          <w:sz w:val="28"/>
        </w:rPr>
        <w:t>c</w:t>
      </w:r>
      <w:r w:rsidRPr="000F32D5">
        <w:rPr>
          <w:rFonts w:ascii="Book Antiqua" w:hAnsi="Book Antiqua"/>
          <w:b/>
          <w:sz w:val="28"/>
        </w:rPr>
        <w:t xml:space="preserve">onfirmed in the name of God the </w:t>
      </w:r>
      <w:r w:rsidR="00EE5080" w:rsidRPr="000F32D5">
        <w:rPr>
          <w:rFonts w:ascii="Book Antiqua" w:hAnsi="Book Antiqua"/>
          <w:b/>
          <w:sz w:val="28"/>
        </w:rPr>
        <w:t>Fathe</w:t>
      </w:r>
      <w:r w:rsidRPr="000F32D5">
        <w:rPr>
          <w:rFonts w:ascii="Book Antiqua" w:hAnsi="Book Antiqua"/>
          <w:b/>
          <w:sz w:val="28"/>
        </w:rPr>
        <w:t xml:space="preserve">r, the </w:t>
      </w:r>
      <w:r w:rsidR="00EE5080" w:rsidRPr="000F32D5">
        <w:rPr>
          <w:rFonts w:ascii="Book Antiqua" w:hAnsi="Book Antiqua"/>
          <w:b/>
          <w:sz w:val="28"/>
        </w:rPr>
        <w:t>Son,</w:t>
      </w:r>
      <w:r w:rsidRPr="000F32D5">
        <w:rPr>
          <w:rFonts w:ascii="Book Antiqua" w:hAnsi="Book Antiqua"/>
          <w:b/>
          <w:sz w:val="28"/>
        </w:rPr>
        <w:t xml:space="preserve"> and the Holy Spirit.</w:t>
      </w:r>
    </w:p>
    <w:p w:rsidR="00916B78" w:rsidRPr="000F32D5" w:rsidRDefault="00916B78" w:rsidP="000F32D5">
      <w:pPr>
        <w:rPr>
          <w:rFonts w:ascii="Book Antiqua" w:hAnsi="Book Antiqua"/>
          <w:b/>
          <w:i/>
          <w:sz w:val="22"/>
        </w:rPr>
      </w:pPr>
    </w:p>
    <w:p w:rsidR="00916B78" w:rsidRPr="000F32D5" w:rsidRDefault="00916B78" w:rsidP="000F32D5">
      <w:pPr>
        <w:pBdr>
          <w:top w:val="double" w:sz="18" w:space="1" w:color="auto"/>
          <w:left w:val="double" w:sz="18" w:space="1" w:color="auto"/>
          <w:bottom w:val="double" w:sz="18" w:space="1" w:color="auto"/>
          <w:right w:val="double" w:sz="18" w:space="1" w:color="auto"/>
        </w:pBdr>
        <w:ind w:left="1080" w:right="720" w:hanging="360"/>
        <w:rPr>
          <w:rFonts w:ascii="Book Antiqua" w:hAnsi="Book Antiqua"/>
          <w:sz w:val="24"/>
        </w:rPr>
      </w:pPr>
      <w:smartTag w:uri="urn:schemas-microsoft-com:office:smarttags" w:element="PersonName">
        <w:r w:rsidRPr="000F32D5">
          <w:rPr>
            <w:rFonts w:ascii="Book Antiqua" w:hAnsi="Book Antiqua"/>
            <w:sz w:val="24"/>
          </w:rPr>
          <w:t>Confirmation</w:t>
        </w:r>
      </w:smartTag>
      <w:r w:rsidRPr="000F32D5">
        <w:rPr>
          <w:rFonts w:ascii="Book Antiqua" w:hAnsi="Book Antiqua"/>
          <w:sz w:val="24"/>
        </w:rPr>
        <w:t xml:space="preserve"> is part of the welcoming initiative of God the </w:t>
      </w:r>
      <w:r w:rsidR="000F32D5" w:rsidRPr="000F32D5">
        <w:rPr>
          <w:rFonts w:ascii="Book Antiqua" w:hAnsi="Book Antiqua"/>
          <w:sz w:val="24"/>
        </w:rPr>
        <w:t>Father</w:t>
      </w:r>
      <w:r w:rsidRPr="000F32D5">
        <w:rPr>
          <w:rFonts w:ascii="Book Antiqua" w:hAnsi="Book Antiqua"/>
          <w:sz w:val="24"/>
        </w:rPr>
        <w:t>.</w:t>
      </w:r>
    </w:p>
    <w:p w:rsidR="00916B78" w:rsidRPr="000F32D5" w:rsidRDefault="00916B78" w:rsidP="000F32D5">
      <w:pPr>
        <w:pBdr>
          <w:top w:val="double" w:sz="18" w:space="1" w:color="auto"/>
          <w:left w:val="double" w:sz="18" w:space="1" w:color="auto"/>
          <w:bottom w:val="double" w:sz="18" w:space="1" w:color="auto"/>
          <w:right w:val="double" w:sz="18" w:space="1" w:color="auto"/>
        </w:pBdr>
        <w:ind w:left="720" w:right="720"/>
        <w:rPr>
          <w:rFonts w:ascii="Book Antiqua" w:hAnsi="Book Antiqua"/>
          <w:sz w:val="24"/>
        </w:rPr>
      </w:pPr>
      <w:r w:rsidRPr="000F32D5">
        <w:rPr>
          <w:rFonts w:ascii="Book Antiqua" w:hAnsi="Book Antiqua"/>
          <w:sz w:val="24"/>
        </w:rPr>
        <w:t>Confirmation unites us more firmly to Christ.</w:t>
      </w:r>
    </w:p>
    <w:p w:rsidR="00916B78" w:rsidRPr="000F32D5" w:rsidRDefault="00916B78" w:rsidP="000F32D5">
      <w:pPr>
        <w:pBdr>
          <w:top w:val="double" w:sz="18" w:space="1" w:color="auto"/>
          <w:left w:val="double" w:sz="18" w:space="1" w:color="auto"/>
          <w:bottom w:val="double" w:sz="18" w:space="1" w:color="auto"/>
          <w:right w:val="double" w:sz="18" w:space="1" w:color="auto"/>
        </w:pBdr>
        <w:ind w:left="720" w:right="720"/>
        <w:rPr>
          <w:rFonts w:ascii="Book Antiqua" w:hAnsi="Book Antiqua"/>
          <w:sz w:val="24"/>
        </w:rPr>
      </w:pPr>
      <w:smartTag w:uri="urn:schemas-microsoft-com:office:smarttags" w:element="PersonName">
        <w:r w:rsidRPr="000F32D5">
          <w:rPr>
            <w:rFonts w:ascii="Book Antiqua" w:hAnsi="Book Antiqua"/>
            <w:sz w:val="24"/>
          </w:rPr>
          <w:t>Confirmation</w:t>
        </w:r>
      </w:smartTag>
      <w:r w:rsidRPr="000F32D5">
        <w:rPr>
          <w:rFonts w:ascii="Book Antiqua" w:hAnsi="Book Antiqua"/>
          <w:sz w:val="24"/>
        </w:rPr>
        <w:t xml:space="preserve"> strengthens us with the Holy Spirit.</w:t>
      </w:r>
    </w:p>
    <w:p w:rsidR="00916B78" w:rsidRPr="000F32D5" w:rsidRDefault="00916B78" w:rsidP="000F32D5">
      <w:pPr>
        <w:rPr>
          <w:rFonts w:ascii="Book Antiqua" w:hAnsi="Book Antiqua"/>
          <w:sz w:val="22"/>
        </w:rPr>
      </w:pPr>
    </w:p>
    <w:p w:rsidR="00916B78" w:rsidRPr="000F32D5" w:rsidRDefault="00916B78" w:rsidP="000F32D5">
      <w:pPr>
        <w:numPr>
          <w:ilvl w:val="0"/>
          <w:numId w:val="11"/>
        </w:numPr>
        <w:rPr>
          <w:rFonts w:ascii="Book Antiqua" w:hAnsi="Book Antiqua"/>
          <w:sz w:val="28"/>
        </w:rPr>
      </w:pPr>
      <w:r w:rsidRPr="000F32D5">
        <w:rPr>
          <w:rFonts w:ascii="Book Antiqua" w:hAnsi="Book Antiqua"/>
          <w:b/>
          <w:sz w:val="28"/>
        </w:rPr>
        <w:t xml:space="preserve"> Scripture Reflection</w:t>
      </w:r>
    </w:p>
    <w:p w:rsidR="00916B78" w:rsidRPr="000F32D5" w:rsidRDefault="00916B78" w:rsidP="000F32D5">
      <w:pPr>
        <w:rPr>
          <w:rFonts w:ascii="Book Antiqua" w:hAnsi="Book Antiqua"/>
          <w:sz w:val="24"/>
        </w:rPr>
      </w:pPr>
    </w:p>
    <w:p w:rsidR="00916B78" w:rsidRPr="000F32D5" w:rsidRDefault="00916B78" w:rsidP="000F32D5">
      <w:pPr>
        <w:ind w:left="720"/>
        <w:rPr>
          <w:rFonts w:ascii="Book Antiqua" w:hAnsi="Book Antiqua"/>
          <w:i/>
          <w:sz w:val="22"/>
          <w:szCs w:val="22"/>
        </w:rPr>
      </w:pPr>
      <w:r w:rsidRPr="000F32D5">
        <w:rPr>
          <w:rFonts w:ascii="Book Antiqua" w:hAnsi="Book Antiqua"/>
          <w:i/>
          <w:sz w:val="22"/>
          <w:szCs w:val="22"/>
        </w:rPr>
        <w:t>Jesus left Galilee and went to the Jordan River to be baptized by John. But John kept objecting and said, “I ought to be baptized by you. Why have you come to me?”</w:t>
      </w:r>
    </w:p>
    <w:p w:rsidR="00916B78" w:rsidRPr="000F32D5" w:rsidRDefault="00916B78" w:rsidP="000F32D5">
      <w:pPr>
        <w:ind w:left="720"/>
        <w:rPr>
          <w:rFonts w:ascii="Book Antiqua" w:hAnsi="Book Antiqua"/>
          <w:i/>
          <w:sz w:val="22"/>
          <w:szCs w:val="22"/>
        </w:rPr>
      </w:pPr>
      <w:r w:rsidRPr="000F32D5">
        <w:rPr>
          <w:rFonts w:ascii="Book Antiqua" w:hAnsi="Book Antiqua"/>
          <w:i/>
          <w:sz w:val="22"/>
          <w:szCs w:val="22"/>
        </w:rPr>
        <w:t>Jesus answered, “For now this is how it should be, because we must do all that God wants us to do.” Then John agreed.</w:t>
      </w:r>
    </w:p>
    <w:p w:rsidR="00916B78" w:rsidRPr="000F32D5" w:rsidRDefault="00916B78" w:rsidP="000F32D5">
      <w:pPr>
        <w:ind w:left="720"/>
        <w:rPr>
          <w:rFonts w:ascii="Book Antiqua" w:hAnsi="Book Antiqua"/>
          <w:sz w:val="22"/>
          <w:szCs w:val="22"/>
        </w:rPr>
      </w:pPr>
      <w:r w:rsidRPr="000F32D5">
        <w:rPr>
          <w:rFonts w:ascii="Book Antiqua" w:hAnsi="Book Antiqua"/>
          <w:i/>
          <w:sz w:val="22"/>
          <w:szCs w:val="22"/>
        </w:rPr>
        <w:t xml:space="preserve">So Jesus was baptized. And as soon as he came out of the water, the sky opened, and he saw the Spirit of God coming down on him like a dove. Then a voice from heaven said, “This is my own dear Son, and I am pleased with him.” </w:t>
      </w:r>
      <w:r w:rsidRPr="000F32D5">
        <w:rPr>
          <w:rFonts w:ascii="Book Antiqua" w:hAnsi="Book Antiqua"/>
          <w:sz w:val="22"/>
          <w:szCs w:val="22"/>
        </w:rPr>
        <w:t>(Matthew 3:13-17)</w:t>
      </w:r>
    </w:p>
    <w:p w:rsidR="00916B78" w:rsidRPr="000F32D5" w:rsidRDefault="00916B78" w:rsidP="000F32D5">
      <w:pPr>
        <w:rPr>
          <w:rFonts w:ascii="Book Antiqua" w:hAnsi="Book Antiqua"/>
          <w:sz w:val="24"/>
        </w:rPr>
      </w:pPr>
    </w:p>
    <w:p w:rsidR="00916B78" w:rsidRPr="000F32D5" w:rsidRDefault="00916B78" w:rsidP="000F32D5">
      <w:pPr>
        <w:numPr>
          <w:ilvl w:val="0"/>
          <w:numId w:val="8"/>
        </w:numPr>
        <w:rPr>
          <w:rFonts w:ascii="Book Antiqua" w:hAnsi="Book Antiqua"/>
          <w:b/>
          <w:sz w:val="28"/>
        </w:rPr>
      </w:pPr>
      <w:r w:rsidRPr="000F32D5">
        <w:rPr>
          <w:rFonts w:ascii="Book Antiqua" w:hAnsi="Book Antiqua"/>
          <w:b/>
          <w:sz w:val="28"/>
        </w:rPr>
        <w:t>Reflection</w:t>
      </w:r>
    </w:p>
    <w:p w:rsidR="00916B78" w:rsidRPr="000F32D5" w:rsidRDefault="00916B78" w:rsidP="000F32D5">
      <w:pPr>
        <w:rPr>
          <w:rFonts w:ascii="Book Antiqua" w:hAnsi="Book Antiqua"/>
          <w:b/>
          <w:sz w:val="24"/>
        </w:rPr>
      </w:pPr>
    </w:p>
    <w:p w:rsidR="00916B78" w:rsidRPr="000F32D5" w:rsidRDefault="00916B78" w:rsidP="000F32D5">
      <w:pPr>
        <w:ind w:left="720"/>
        <w:rPr>
          <w:rFonts w:ascii="Book Antiqua" w:hAnsi="Book Antiqua"/>
          <w:sz w:val="24"/>
        </w:rPr>
      </w:pPr>
      <w:r w:rsidRPr="000F32D5">
        <w:rPr>
          <w:rFonts w:ascii="Book Antiqua" w:hAnsi="Book Antiqua"/>
          <w:sz w:val="24"/>
        </w:rPr>
        <w:t>How has the Spirit been present in your life?</w:t>
      </w:r>
    </w:p>
    <w:p w:rsidR="00916B78" w:rsidRPr="000F32D5" w:rsidRDefault="00916B78" w:rsidP="000F32D5">
      <w:pPr>
        <w:rPr>
          <w:rFonts w:ascii="Book Antiqua" w:hAnsi="Book Antiqua"/>
          <w:b/>
          <w:sz w:val="24"/>
        </w:rPr>
      </w:pPr>
    </w:p>
    <w:p w:rsidR="00916B78" w:rsidRPr="000F32D5" w:rsidRDefault="00916B78" w:rsidP="000F32D5">
      <w:pPr>
        <w:pBdr>
          <w:top w:val="single" w:sz="18" w:space="1" w:color="auto"/>
          <w:left w:val="single" w:sz="18" w:space="1" w:color="auto"/>
          <w:bottom w:val="single" w:sz="18" w:space="1" w:color="auto"/>
          <w:right w:val="single" w:sz="18" w:space="1" w:color="auto"/>
        </w:pBdr>
        <w:ind w:left="720"/>
        <w:rPr>
          <w:rFonts w:ascii="Book Antiqua" w:hAnsi="Book Antiqua"/>
          <w:b/>
          <w:sz w:val="24"/>
        </w:rPr>
      </w:pPr>
    </w:p>
    <w:p w:rsidR="00916B78" w:rsidRPr="000F32D5" w:rsidRDefault="00916B78" w:rsidP="000F32D5">
      <w:pPr>
        <w:pBdr>
          <w:top w:val="single" w:sz="18" w:space="1" w:color="auto"/>
          <w:left w:val="single" w:sz="18" w:space="1" w:color="auto"/>
          <w:bottom w:val="single" w:sz="18" w:space="1" w:color="auto"/>
          <w:right w:val="single" w:sz="18" w:space="1" w:color="auto"/>
        </w:pBdr>
        <w:ind w:left="720"/>
        <w:rPr>
          <w:rFonts w:ascii="Book Antiqua" w:hAnsi="Book Antiqua"/>
          <w:b/>
          <w:sz w:val="24"/>
        </w:rPr>
      </w:pPr>
    </w:p>
    <w:p w:rsidR="00916B78" w:rsidRPr="000F32D5" w:rsidRDefault="00916B78" w:rsidP="000F32D5">
      <w:pPr>
        <w:pBdr>
          <w:top w:val="single" w:sz="18" w:space="1" w:color="auto"/>
          <w:left w:val="single" w:sz="18" w:space="1" w:color="auto"/>
          <w:bottom w:val="single" w:sz="18" w:space="1" w:color="auto"/>
          <w:right w:val="single" w:sz="18" w:space="1" w:color="auto"/>
        </w:pBdr>
        <w:ind w:left="720"/>
        <w:rPr>
          <w:rFonts w:ascii="Book Antiqua" w:hAnsi="Book Antiqua"/>
          <w:b/>
          <w:sz w:val="24"/>
        </w:rPr>
      </w:pPr>
    </w:p>
    <w:p w:rsidR="00916B78" w:rsidRPr="000F32D5" w:rsidRDefault="00916B78" w:rsidP="000F32D5">
      <w:pPr>
        <w:pBdr>
          <w:top w:val="single" w:sz="18" w:space="1" w:color="auto"/>
          <w:left w:val="single" w:sz="18" w:space="1" w:color="auto"/>
          <w:bottom w:val="single" w:sz="18" w:space="1" w:color="auto"/>
          <w:right w:val="single" w:sz="18" w:space="1" w:color="auto"/>
        </w:pBdr>
        <w:ind w:left="720"/>
        <w:rPr>
          <w:rFonts w:ascii="Book Antiqua" w:hAnsi="Book Antiqua"/>
          <w:b/>
          <w:sz w:val="24"/>
        </w:rPr>
      </w:pPr>
    </w:p>
    <w:p w:rsidR="00916B78" w:rsidRPr="000F32D5" w:rsidRDefault="00916B78" w:rsidP="000F32D5">
      <w:pPr>
        <w:pBdr>
          <w:top w:val="single" w:sz="18" w:space="1" w:color="auto"/>
          <w:left w:val="single" w:sz="18" w:space="1" w:color="auto"/>
          <w:bottom w:val="single" w:sz="18" w:space="1" w:color="auto"/>
          <w:right w:val="single" w:sz="18" w:space="1" w:color="auto"/>
        </w:pBdr>
        <w:ind w:left="720"/>
        <w:rPr>
          <w:rFonts w:ascii="Book Antiqua" w:hAnsi="Book Antiqua"/>
          <w:b/>
          <w:sz w:val="24"/>
        </w:rPr>
      </w:pPr>
    </w:p>
    <w:p w:rsidR="00916B78" w:rsidRPr="000F32D5" w:rsidRDefault="00916B78" w:rsidP="000F32D5">
      <w:pPr>
        <w:pBdr>
          <w:top w:val="single" w:sz="18" w:space="1" w:color="auto"/>
          <w:left w:val="single" w:sz="18" w:space="1" w:color="auto"/>
          <w:bottom w:val="single" w:sz="18" w:space="1" w:color="auto"/>
          <w:right w:val="single" w:sz="18" w:space="1" w:color="auto"/>
        </w:pBdr>
        <w:ind w:left="720"/>
        <w:rPr>
          <w:rFonts w:ascii="Book Antiqua" w:hAnsi="Book Antiqua"/>
          <w:b/>
          <w:sz w:val="24"/>
        </w:rPr>
      </w:pPr>
    </w:p>
    <w:p w:rsidR="00916B78" w:rsidRPr="000F32D5" w:rsidRDefault="00916B78" w:rsidP="000F32D5">
      <w:pPr>
        <w:pBdr>
          <w:top w:val="single" w:sz="18" w:space="1" w:color="auto"/>
          <w:left w:val="single" w:sz="18" w:space="1" w:color="auto"/>
          <w:bottom w:val="single" w:sz="18" w:space="1" w:color="auto"/>
          <w:right w:val="single" w:sz="18" w:space="1" w:color="auto"/>
        </w:pBdr>
        <w:ind w:left="720"/>
        <w:rPr>
          <w:rFonts w:ascii="Book Antiqua" w:hAnsi="Book Antiqua"/>
          <w:b/>
          <w:sz w:val="24"/>
        </w:rPr>
      </w:pPr>
    </w:p>
    <w:p w:rsidR="00916B78" w:rsidRPr="000F32D5" w:rsidRDefault="00916B78" w:rsidP="000F32D5">
      <w:pPr>
        <w:rPr>
          <w:rFonts w:ascii="Book Antiqua" w:hAnsi="Book Antiqua"/>
          <w:b/>
          <w:sz w:val="24"/>
        </w:rPr>
      </w:pPr>
    </w:p>
    <w:p w:rsidR="00916B78" w:rsidRPr="000F32D5" w:rsidRDefault="00916B78" w:rsidP="000F32D5">
      <w:pPr>
        <w:numPr>
          <w:ilvl w:val="0"/>
          <w:numId w:val="9"/>
        </w:numPr>
        <w:rPr>
          <w:rFonts w:ascii="Book Antiqua" w:hAnsi="Book Antiqua"/>
          <w:b/>
          <w:sz w:val="28"/>
        </w:rPr>
      </w:pPr>
      <w:r w:rsidRPr="000F32D5">
        <w:rPr>
          <w:rFonts w:ascii="Book Antiqua" w:hAnsi="Book Antiqua"/>
          <w:b/>
          <w:sz w:val="28"/>
        </w:rPr>
        <w:t>With Your Candidate</w:t>
      </w:r>
    </w:p>
    <w:p w:rsidR="00916B78" w:rsidRPr="000F32D5" w:rsidRDefault="00916B78" w:rsidP="000F32D5">
      <w:pPr>
        <w:rPr>
          <w:rFonts w:ascii="Book Antiqua" w:hAnsi="Book Antiqua"/>
          <w:sz w:val="24"/>
        </w:rPr>
      </w:pPr>
    </w:p>
    <w:p w:rsidR="00916B78" w:rsidRPr="000F32D5" w:rsidRDefault="00BE6943" w:rsidP="000F32D5">
      <w:pPr>
        <w:ind w:left="1170" w:hanging="450"/>
        <w:rPr>
          <w:rFonts w:ascii="Book Antiqua" w:hAnsi="Book Antiqua"/>
          <w:b/>
          <w:sz w:val="24"/>
        </w:rPr>
      </w:pPr>
      <w:r w:rsidRPr="000F32D5">
        <w:rPr>
          <w:rFonts w:ascii="Book Antiqua" w:hAnsi="Book Antiqua"/>
          <w:sz w:val="24"/>
        </w:rPr>
        <w:sym w:font="Wingdings" w:char="F076"/>
      </w:r>
      <w:r w:rsidRPr="000F32D5">
        <w:rPr>
          <w:rFonts w:ascii="Book Antiqua" w:hAnsi="Book Antiqua"/>
          <w:sz w:val="24"/>
        </w:rPr>
        <w:t xml:space="preserve">   </w:t>
      </w:r>
      <w:r w:rsidR="00916B78" w:rsidRPr="000F32D5">
        <w:rPr>
          <w:rFonts w:ascii="Book Antiqua" w:hAnsi="Book Antiqua"/>
          <w:sz w:val="24"/>
        </w:rPr>
        <w:t xml:space="preserve">Talk with the young person about how God has been a part of your life, about the actions and values of Jesus which draw you to him, and about who the Spirit is to you. </w:t>
      </w:r>
    </w:p>
    <w:p w:rsidR="00916B78" w:rsidRPr="000F32D5" w:rsidRDefault="00BE6943" w:rsidP="000F32D5">
      <w:pPr>
        <w:ind w:left="1170" w:hanging="450"/>
        <w:rPr>
          <w:rFonts w:ascii="Book Antiqua" w:hAnsi="Book Antiqua"/>
          <w:b/>
          <w:sz w:val="24"/>
        </w:rPr>
      </w:pPr>
      <w:r w:rsidRPr="000F32D5">
        <w:rPr>
          <w:rFonts w:ascii="Book Antiqua" w:hAnsi="Book Antiqua"/>
          <w:sz w:val="24"/>
        </w:rPr>
        <w:sym w:font="Wingdings" w:char="F076"/>
      </w:r>
      <w:r w:rsidRPr="000F32D5">
        <w:rPr>
          <w:rFonts w:ascii="Book Antiqua" w:hAnsi="Book Antiqua"/>
          <w:sz w:val="24"/>
        </w:rPr>
        <w:t xml:space="preserve">   </w:t>
      </w:r>
      <w:r w:rsidR="00916B78" w:rsidRPr="000F32D5">
        <w:rPr>
          <w:rFonts w:ascii="Book Antiqua" w:hAnsi="Book Antiqua"/>
          <w:sz w:val="24"/>
        </w:rPr>
        <w:t>Have your candidate share his or her thoughts about these things with you as well.</w:t>
      </w:r>
    </w:p>
    <w:p w:rsidR="00916B78" w:rsidRPr="000F32D5" w:rsidRDefault="00BE6943" w:rsidP="000F32D5">
      <w:pPr>
        <w:ind w:left="1170" w:hanging="450"/>
        <w:rPr>
          <w:rFonts w:ascii="Book Antiqua" w:hAnsi="Book Antiqua"/>
          <w:b/>
          <w:sz w:val="24"/>
        </w:rPr>
      </w:pPr>
      <w:r w:rsidRPr="000F32D5">
        <w:rPr>
          <w:rFonts w:ascii="Book Antiqua" w:hAnsi="Book Antiqua"/>
          <w:sz w:val="24"/>
        </w:rPr>
        <w:sym w:font="Wingdings" w:char="F076"/>
      </w:r>
      <w:r w:rsidRPr="000F32D5">
        <w:rPr>
          <w:rFonts w:ascii="Book Antiqua" w:hAnsi="Book Antiqua"/>
          <w:sz w:val="24"/>
        </w:rPr>
        <w:t xml:space="preserve">   </w:t>
      </w:r>
      <w:r w:rsidR="00916B78" w:rsidRPr="000F32D5">
        <w:rPr>
          <w:rFonts w:ascii="Book Antiqua" w:hAnsi="Book Antiqua"/>
          <w:sz w:val="24"/>
        </w:rPr>
        <w:t xml:space="preserve">Together participate in the ritual celebrations of the community, e.g., Stations of the Cross, parish Lenten mission, a </w:t>
      </w:r>
      <w:r w:rsidR="000F32D5">
        <w:rPr>
          <w:rFonts w:ascii="Book Antiqua" w:hAnsi="Book Antiqua"/>
          <w:sz w:val="24"/>
        </w:rPr>
        <w:t>b</w:t>
      </w:r>
      <w:r w:rsidR="00916B78" w:rsidRPr="000F32D5">
        <w:rPr>
          <w:rFonts w:ascii="Book Antiqua" w:hAnsi="Book Antiqua"/>
          <w:sz w:val="24"/>
        </w:rPr>
        <w:t>aptism.</w:t>
      </w:r>
    </w:p>
    <w:p w:rsidR="00916B78" w:rsidRPr="000F32D5" w:rsidRDefault="00BE6943" w:rsidP="000F32D5">
      <w:pPr>
        <w:ind w:left="1170" w:hanging="450"/>
        <w:rPr>
          <w:rFonts w:ascii="Book Antiqua" w:hAnsi="Book Antiqua"/>
          <w:b/>
          <w:sz w:val="24"/>
        </w:rPr>
      </w:pPr>
      <w:r w:rsidRPr="000F32D5">
        <w:rPr>
          <w:rFonts w:ascii="Book Antiqua" w:hAnsi="Book Antiqua"/>
          <w:sz w:val="24"/>
        </w:rPr>
        <w:sym w:font="Wingdings" w:char="F076"/>
      </w:r>
      <w:r w:rsidRPr="000F32D5">
        <w:rPr>
          <w:rFonts w:ascii="Book Antiqua" w:hAnsi="Book Antiqua"/>
          <w:sz w:val="24"/>
        </w:rPr>
        <w:t xml:space="preserve">   </w:t>
      </w:r>
      <w:r w:rsidR="00916B78" w:rsidRPr="000F32D5">
        <w:rPr>
          <w:rFonts w:ascii="Book Antiqua" w:hAnsi="Book Antiqua"/>
          <w:sz w:val="24"/>
        </w:rPr>
        <w:t>Be willing to enter into discussion about differing values and guide your candidate in reflection on how Christian moral values can guide his or her decision-making.</w:t>
      </w:r>
    </w:p>
    <w:p w:rsidR="00916B78" w:rsidRPr="000F32D5" w:rsidRDefault="00916B78" w:rsidP="000F32D5">
      <w:pPr>
        <w:pStyle w:val="ListParagraph"/>
        <w:numPr>
          <w:ilvl w:val="0"/>
          <w:numId w:val="23"/>
        </w:numPr>
        <w:rPr>
          <w:rFonts w:ascii="Book Antiqua" w:hAnsi="Book Antiqua"/>
          <w:b/>
          <w:sz w:val="28"/>
        </w:rPr>
      </w:pPr>
      <w:r w:rsidRPr="000F32D5">
        <w:rPr>
          <w:rFonts w:ascii="Book Antiqua" w:hAnsi="Book Antiqua"/>
          <w:sz w:val="22"/>
        </w:rPr>
        <w:br w:type="page"/>
      </w:r>
      <w:smartTag w:uri="urn:schemas-microsoft-com:office:smarttags" w:element="PersonName">
        <w:r w:rsidRPr="000F32D5">
          <w:rPr>
            <w:rFonts w:ascii="Book Antiqua" w:hAnsi="Book Antiqua"/>
            <w:b/>
            <w:sz w:val="28"/>
          </w:rPr>
          <w:lastRenderedPageBreak/>
          <w:t>Confirmation</w:t>
        </w:r>
      </w:smartTag>
      <w:r w:rsidRPr="000F32D5">
        <w:rPr>
          <w:rFonts w:ascii="Book Antiqua" w:hAnsi="Book Antiqua"/>
          <w:b/>
          <w:sz w:val="28"/>
        </w:rPr>
        <w:t xml:space="preserve"> strengthens us for discipleship, mission and witness to our faith. </w:t>
      </w:r>
    </w:p>
    <w:p w:rsidR="00916B78" w:rsidRPr="000F32D5" w:rsidRDefault="00916B78" w:rsidP="000F32D5">
      <w:pPr>
        <w:numPr>
          <w:ilvl w:val="12"/>
          <w:numId w:val="0"/>
        </w:numPr>
        <w:ind w:left="720" w:hanging="360"/>
        <w:rPr>
          <w:rFonts w:ascii="Book Antiqua" w:hAnsi="Book Antiqua"/>
          <w:sz w:val="22"/>
        </w:rPr>
      </w:pPr>
    </w:p>
    <w:p w:rsidR="00916B78" w:rsidRPr="000F32D5" w:rsidRDefault="00916B78" w:rsidP="000F32D5">
      <w:pPr>
        <w:pBdr>
          <w:top w:val="double" w:sz="18" w:space="1" w:color="auto"/>
          <w:left w:val="double" w:sz="18" w:space="1" w:color="auto"/>
          <w:bottom w:val="double" w:sz="18" w:space="1" w:color="auto"/>
          <w:right w:val="double" w:sz="18" w:space="1" w:color="auto"/>
        </w:pBdr>
        <w:ind w:left="720" w:right="720"/>
        <w:rPr>
          <w:rFonts w:ascii="Book Antiqua" w:hAnsi="Book Antiqua"/>
          <w:sz w:val="24"/>
        </w:rPr>
      </w:pPr>
      <w:smartTag w:uri="urn:schemas-microsoft-com:office:smarttags" w:element="PersonName">
        <w:r w:rsidRPr="000F32D5">
          <w:rPr>
            <w:rFonts w:ascii="Book Antiqua" w:hAnsi="Book Antiqua"/>
            <w:sz w:val="24"/>
          </w:rPr>
          <w:t>Confirmation</w:t>
        </w:r>
      </w:smartTag>
      <w:r w:rsidRPr="000F32D5">
        <w:rPr>
          <w:rFonts w:ascii="Book Antiqua" w:hAnsi="Book Antiqua"/>
          <w:sz w:val="24"/>
        </w:rPr>
        <w:t xml:space="preserve"> empowers us to witness to our faith. </w:t>
      </w:r>
    </w:p>
    <w:p w:rsidR="00916B78" w:rsidRPr="000F32D5" w:rsidRDefault="00916B78" w:rsidP="000F32D5">
      <w:pPr>
        <w:pBdr>
          <w:top w:val="double" w:sz="18" w:space="1" w:color="auto"/>
          <w:left w:val="double" w:sz="18" w:space="1" w:color="auto"/>
          <w:bottom w:val="double" w:sz="18" w:space="1" w:color="auto"/>
          <w:right w:val="double" w:sz="18" w:space="1" w:color="auto"/>
        </w:pBdr>
        <w:ind w:left="1080" w:right="720" w:hanging="360"/>
        <w:rPr>
          <w:rFonts w:ascii="Book Antiqua" w:hAnsi="Book Antiqua"/>
          <w:sz w:val="24"/>
        </w:rPr>
      </w:pPr>
      <w:smartTag w:uri="urn:schemas-microsoft-com:office:smarttags" w:element="PersonName">
        <w:r w:rsidRPr="000F32D5">
          <w:rPr>
            <w:rFonts w:ascii="Book Antiqua" w:hAnsi="Book Antiqua"/>
            <w:sz w:val="24"/>
          </w:rPr>
          <w:t>Confirmation</w:t>
        </w:r>
      </w:smartTag>
      <w:r w:rsidRPr="000F32D5">
        <w:rPr>
          <w:rFonts w:ascii="Book Antiqua" w:hAnsi="Book Antiqua"/>
          <w:sz w:val="24"/>
        </w:rPr>
        <w:t xml:space="preserve"> links us to the ministry of Christ and mission of the Church.</w:t>
      </w:r>
    </w:p>
    <w:p w:rsidR="00916B78" w:rsidRPr="000F32D5" w:rsidRDefault="00916B78" w:rsidP="000F32D5">
      <w:pPr>
        <w:pBdr>
          <w:top w:val="double" w:sz="18" w:space="1" w:color="auto"/>
          <w:left w:val="double" w:sz="18" w:space="1" w:color="auto"/>
          <w:bottom w:val="double" w:sz="18" w:space="1" w:color="auto"/>
          <w:right w:val="double" w:sz="18" w:space="1" w:color="auto"/>
        </w:pBdr>
        <w:ind w:left="1080" w:right="720" w:hanging="360"/>
        <w:rPr>
          <w:rFonts w:ascii="Book Antiqua" w:hAnsi="Book Antiqua"/>
          <w:sz w:val="24"/>
        </w:rPr>
      </w:pPr>
      <w:smartTag w:uri="urn:schemas-microsoft-com:office:smarttags" w:element="PersonName">
        <w:r w:rsidRPr="000F32D5">
          <w:rPr>
            <w:rFonts w:ascii="Book Antiqua" w:hAnsi="Book Antiqua"/>
            <w:sz w:val="24"/>
          </w:rPr>
          <w:t>Confirmation</w:t>
        </w:r>
      </w:smartTag>
      <w:r w:rsidRPr="000F32D5">
        <w:rPr>
          <w:rFonts w:ascii="Book Antiqua" w:hAnsi="Book Antiqua"/>
          <w:sz w:val="24"/>
        </w:rPr>
        <w:t xml:space="preserve"> initiates young people into the adventure of discipleship. </w:t>
      </w:r>
    </w:p>
    <w:p w:rsidR="00916B78" w:rsidRPr="000F32D5" w:rsidRDefault="00916B78" w:rsidP="000F32D5">
      <w:pPr>
        <w:pBdr>
          <w:top w:val="double" w:sz="18" w:space="1" w:color="auto"/>
          <w:left w:val="double" w:sz="18" w:space="1" w:color="auto"/>
          <w:bottom w:val="double" w:sz="18" w:space="1" w:color="auto"/>
          <w:right w:val="double" w:sz="18" w:space="1" w:color="auto"/>
        </w:pBdr>
        <w:ind w:left="990" w:right="720" w:hanging="270"/>
        <w:rPr>
          <w:rFonts w:ascii="Book Antiqua" w:hAnsi="Book Antiqua"/>
          <w:sz w:val="24"/>
        </w:rPr>
      </w:pPr>
      <w:r w:rsidRPr="000F32D5">
        <w:rPr>
          <w:rFonts w:ascii="Book Antiqua" w:hAnsi="Book Antiqua"/>
          <w:sz w:val="24"/>
        </w:rPr>
        <w:t xml:space="preserve">Preparation for </w:t>
      </w:r>
      <w:r w:rsidR="000F32D5" w:rsidRPr="000F32D5">
        <w:rPr>
          <w:rFonts w:ascii="Book Antiqua" w:hAnsi="Book Antiqua"/>
          <w:sz w:val="24"/>
        </w:rPr>
        <w:t>c</w:t>
      </w:r>
      <w:r w:rsidRPr="000F32D5">
        <w:rPr>
          <w:rFonts w:ascii="Book Antiqua" w:hAnsi="Book Antiqua"/>
          <w:sz w:val="24"/>
        </w:rPr>
        <w:t xml:space="preserve">onfirmation is a moment of conversion which includes celebrating the </w:t>
      </w:r>
      <w:r w:rsidR="000F32D5" w:rsidRPr="000F32D5">
        <w:rPr>
          <w:rFonts w:ascii="Book Antiqua" w:hAnsi="Book Antiqua"/>
          <w:sz w:val="24"/>
        </w:rPr>
        <w:t>S</w:t>
      </w:r>
      <w:r w:rsidRPr="000F32D5">
        <w:rPr>
          <w:rFonts w:ascii="Book Antiqua" w:hAnsi="Book Antiqua"/>
          <w:sz w:val="24"/>
        </w:rPr>
        <w:t>acrament of Reconciliation.</w:t>
      </w:r>
    </w:p>
    <w:p w:rsidR="00916B78" w:rsidRPr="000F32D5" w:rsidRDefault="00916B78" w:rsidP="000F32D5">
      <w:pPr>
        <w:rPr>
          <w:rFonts w:ascii="Book Antiqua" w:hAnsi="Book Antiqua"/>
          <w:b/>
          <w:i/>
          <w:sz w:val="22"/>
        </w:rPr>
      </w:pPr>
    </w:p>
    <w:p w:rsidR="00916B78" w:rsidRPr="000F32D5" w:rsidRDefault="00916B78" w:rsidP="000F32D5">
      <w:pPr>
        <w:numPr>
          <w:ilvl w:val="0"/>
          <w:numId w:val="12"/>
        </w:numPr>
        <w:rPr>
          <w:rFonts w:ascii="Book Antiqua" w:hAnsi="Book Antiqua"/>
          <w:sz w:val="28"/>
        </w:rPr>
      </w:pPr>
      <w:r w:rsidRPr="000F32D5">
        <w:rPr>
          <w:rFonts w:ascii="Book Antiqua" w:hAnsi="Book Antiqua"/>
          <w:b/>
          <w:sz w:val="28"/>
        </w:rPr>
        <w:t xml:space="preserve"> Scripture Reflection</w:t>
      </w:r>
    </w:p>
    <w:p w:rsidR="00916B78" w:rsidRPr="000F32D5" w:rsidRDefault="00916B78" w:rsidP="000F32D5">
      <w:pPr>
        <w:rPr>
          <w:rFonts w:ascii="Book Antiqua" w:hAnsi="Book Antiqua"/>
          <w:sz w:val="24"/>
        </w:rPr>
      </w:pPr>
    </w:p>
    <w:p w:rsidR="00916B78" w:rsidRPr="000F32D5" w:rsidRDefault="00916B78" w:rsidP="000F32D5">
      <w:pPr>
        <w:ind w:left="720"/>
        <w:rPr>
          <w:rFonts w:ascii="Book Antiqua" w:hAnsi="Book Antiqua"/>
          <w:sz w:val="22"/>
          <w:szCs w:val="22"/>
        </w:rPr>
      </w:pPr>
      <w:r w:rsidRPr="000F32D5">
        <w:rPr>
          <w:rFonts w:ascii="Book Antiqua" w:hAnsi="Book Antiqua"/>
          <w:i/>
          <w:sz w:val="22"/>
          <w:szCs w:val="22"/>
        </w:rPr>
        <w:t xml:space="preserve">When the day of Pentecost came it found them gathered in one place. Suddenly from up in the sky there came a noise like a strong, driving wind which was heard all through the house where they were seated. Tongues as of fire appeared, which parted and came to rest on each of them. All were filled with the Holy Spirit. They began to express themselves in foreign tongues and make bold proclamation as the Spirit prompted them. </w:t>
      </w:r>
      <w:r w:rsidRPr="000F32D5">
        <w:rPr>
          <w:rFonts w:ascii="Book Antiqua" w:hAnsi="Book Antiqua"/>
          <w:sz w:val="22"/>
          <w:szCs w:val="22"/>
        </w:rPr>
        <w:t>(Acts 2:1-4)</w:t>
      </w:r>
    </w:p>
    <w:p w:rsidR="00916B78" w:rsidRPr="000F32D5" w:rsidRDefault="00916B78" w:rsidP="000F32D5">
      <w:pPr>
        <w:rPr>
          <w:rFonts w:ascii="Book Antiqua" w:hAnsi="Book Antiqua"/>
          <w:sz w:val="24"/>
        </w:rPr>
      </w:pPr>
    </w:p>
    <w:p w:rsidR="00916B78" w:rsidRPr="000F32D5" w:rsidRDefault="00916B78" w:rsidP="000F32D5">
      <w:pPr>
        <w:numPr>
          <w:ilvl w:val="0"/>
          <w:numId w:val="8"/>
        </w:numPr>
        <w:rPr>
          <w:rFonts w:ascii="Book Antiqua" w:hAnsi="Book Antiqua"/>
          <w:b/>
          <w:sz w:val="28"/>
        </w:rPr>
      </w:pPr>
      <w:r w:rsidRPr="000F32D5">
        <w:rPr>
          <w:rFonts w:ascii="Book Antiqua" w:hAnsi="Book Antiqua"/>
          <w:b/>
          <w:sz w:val="28"/>
        </w:rPr>
        <w:t>Reflection</w:t>
      </w:r>
    </w:p>
    <w:p w:rsidR="00916B78" w:rsidRPr="000F32D5" w:rsidRDefault="00916B78" w:rsidP="000F32D5">
      <w:pPr>
        <w:rPr>
          <w:rFonts w:ascii="Book Antiqua" w:hAnsi="Book Antiqua"/>
          <w:sz w:val="24"/>
        </w:rPr>
      </w:pPr>
    </w:p>
    <w:p w:rsidR="00916B78" w:rsidRPr="000F32D5" w:rsidRDefault="00916B78" w:rsidP="000F32D5">
      <w:pPr>
        <w:ind w:left="720"/>
        <w:rPr>
          <w:rFonts w:ascii="Book Antiqua" w:hAnsi="Book Antiqua"/>
          <w:sz w:val="24"/>
        </w:rPr>
      </w:pPr>
      <w:r w:rsidRPr="000F32D5">
        <w:rPr>
          <w:rFonts w:ascii="Book Antiqua" w:hAnsi="Book Antiqua"/>
          <w:sz w:val="24"/>
        </w:rPr>
        <w:t>The apostles were strengthened with the Spirit to proclaim the Good News of Jesus. How have you been a witness to Jesus’ presence in the world?</w:t>
      </w:r>
    </w:p>
    <w:p w:rsidR="00916B78" w:rsidRPr="000F32D5" w:rsidRDefault="00916B78" w:rsidP="000F32D5">
      <w:pPr>
        <w:rPr>
          <w:rFonts w:ascii="Book Antiqua" w:hAnsi="Book Antiqua"/>
          <w:b/>
          <w:sz w:val="24"/>
        </w:rPr>
      </w:pPr>
    </w:p>
    <w:p w:rsidR="00916B78" w:rsidRPr="000F32D5" w:rsidRDefault="00916B78" w:rsidP="000F32D5">
      <w:pPr>
        <w:pBdr>
          <w:top w:val="single" w:sz="18" w:space="1" w:color="auto"/>
          <w:left w:val="single" w:sz="18" w:space="1" w:color="auto"/>
          <w:bottom w:val="single" w:sz="18" w:space="1" w:color="auto"/>
          <w:right w:val="single" w:sz="18" w:space="1" w:color="auto"/>
        </w:pBdr>
        <w:ind w:left="720"/>
        <w:rPr>
          <w:rFonts w:ascii="Book Antiqua" w:hAnsi="Book Antiqua"/>
          <w:b/>
          <w:sz w:val="24"/>
        </w:rPr>
      </w:pPr>
    </w:p>
    <w:p w:rsidR="00916B78" w:rsidRPr="000F32D5" w:rsidRDefault="00916B78" w:rsidP="000F32D5">
      <w:pPr>
        <w:pBdr>
          <w:top w:val="single" w:sz="18" w:space="1" w:color="auto"/>
          <w:left w:val="single" w:sz="18" w:space="1" w:color="auto"/>
          <w:bottom w:val="single" w:sz="18" w:space="1" w:color="auto"/>
          <w:right w:val="single" w:sz="18" w:space="1" w:color="auto"/>
        </w:pBdr>
        <w:ind w:left="720"/>
        <w:rPr>
          <w:rFonts w:ascii="Book Antiqua" w:hAnsi="Book Antiqua"/>
          <w:b/>
          <w:sz w:val="24"/>
        </w:rPr>
      </w:pPr>
    </w:p>
    <w:p w:rsidR="00916B78" w:rsidRPr="000F32D5" w:rsidRDefault="00916B78" w:rsidP="000F32D5">
      <w:pPr>
        <w:pBdr>
          <w:top w:val="single" w:sz="18" w:space="1" w:color="auto"/>
          <w:left w:val="single" w:sz="18" w:space="1" w:color="auto"/>
          <w:bottom w:val="single" w:sz="18" w:space="1" w:color="auto"/>
          <w:right w:val="single" w:sz="18" w:space="1" w:color="auto"/>
        </w:pBdr>
        <w:ind w:left="720"/>
        <w:rPr>
          <w:rFonts w:ascii="Book Antiqua" w:hAnsi="Book Antiqua"/>
          <w:b/>
          <w:sz w:val="24"/>
        </w:rPr>
      </w:pPr>
    </w:p>
    <w:p w:rsidR="00916B78" w:rsidRPr="000F32D5" w:rsidRDefault="00916B78" w:rsidP="000F32D5">
      <w:pPr>
        <w:pBdr>
          <w:top w:val="single" w:sz="18" w:space="1" w:color="auto"/>
          <w:left w:val="single" w:sz="18" w:space="1" w:color="auto"/>
          <w:bottom w:val="single" w:sz="18" w:space="1" w:color="auto"/>
          <w:right w:val="single" w:sz="18" w:space="1" w:color="auto"/>
        </w:pBdr>
        <w:ind w:left="720"/>
        <w:rPr>
          <w:rFonts w:ascii="Book Antiqua" w:hAnsi="Book Antiqua"/>
          <w:b/>
          <w:sz w:val="24"/>
        </w:rPr>
      </w:pPr>
    </w:p>
    <w:p w:rsidR="00916B78" w:rsidRPr="000F32D5" w:rsidRDefault="00916B78" w:rsidP="000F32D5">
      <w:pPr>
        <w:pBdr>
          <w:top w:val="single" w:sz="18" w:space="1" w:color="auto"/>
          <w:left w:val="single" w:sz="18" w:space="1" w:color="auto"/>
          <w:bottom w:val="single" w:sz="18" w:space="1" w:color="auto"/>
          <w:right w:val="single" w:sz="18" w:space="1" w:color="auto"/>
        </w:pBdr>
        <w:ind w:left="720"/>
        <w:rPr>
          <w:rFonts w:ascii="Book Antiqua" w:hAnsi="Book Antiqua"/>
          <w:b/>
          <w:sz w:val="24"/>
        </w:rPr>
      </w:pPr>
    </w:p>
    <w:p w:rsidR="00916B78" w:rsidRPr="000F32D5" w:rsidRDefault="00916B78" w:rsidP="000F32D5">
      <w:pPr>
        <w:pBdr>
          <w:top w:val="single" w:sz="18" w:space="1" w:color="auto"/>
          <w:left w:val="single" w:sz="18" w:space="1" w:color="auto"/>
          <w:bottom w:val="single" w:sz="18" w:space="1" w:color="auto"/>
          <w:right w:val="single" w:sz="18" w:space="1" w:color="auto"/>
        </w:pBdr>
        <w:ind w:left="720"/>
        <w:rPr>
          <w:rFonts w:ascii="Book Antiqua" w:hAnsi="Book Antiqua"/>
          <w:b/>
          <w:sz w:val="24"/>
        </w:rPr>
      </w:pPr>
    </w:p>
    <w:p w:rsidR="00916B78" w:rsidRPr="000F32D5" w:rsidRDefault="00916B78" w:rsidP="000F32D5">
      <w:pPr>
        <w:pBdr>
          <w:top w:val="single" w:sz="18" w:space="1" w:color="auto"/>
          <w:left w:val="single" w:sz="18" w:space="1" w:color="auto"/>
          <w:bottom w:val="single" w:sz="18" w:space="1" w:color="auto"/>
          <w:right w:val="single" w:sz="18" w:space="1" w:color="auto"/>
        </w:pBdr>
        <w:ind w:left="720"/>
        <w:rPr>
          <w:rFonts w:ascii="Book Antiqua" w:hAnsi="Book Antiqua"/>
          <w:b/>
          <w:sz w:val="24"/>
        </w:rPr>
      </w:pPr>
    </w:p>
    <w:p w:rsidR="00916B78" w:rsidRPr="000F32D5" w:rsidRDefault="00916B78" w:rsidP="000F32D5">
      <w:pPr>
        <w:pBdr>
          <w:top w:val="single" w:sz="18" w:space="1" w:color="auto"/>
          <w:left w:val="single" w:sz="18" w:space="1" w:color="auto"/>
          <w:bottom w:val="single" w:sz="18" w:space="1" w:color="auto"/>
          <w:right w:val="single" w:sz="18" w:space="1" w:color="auto"/>
        </w:pBdr>
        <w:ind w:left="720"/>
        <w:rPr>
          <w:rFonts w:ascii="Book Antiqua" w:hAnsi="Book Antiqua"/>
          <w:b/>
          <w:sz w:val="24"/>
        </w:rPr>
      </w:pPr>
    </w:p>
    <w:p w:rsidR="00916B78" w:rsidRPr="000F32D5" w:rsidRDefault="00916B78" w:rsidP="000F32D5">
      <w:pPr>
        <w:pBdr>
          <w:top w:val="single" w:sz="18" w:space="1" w:color="auto"/>
          <w:left w:val="single" w:sz="18" w:space="1" w:color="auto"/>
          <w:bottom w:val="single" w:sz="18" w:space="1" w:color="auto"/>
          <w:right w:val="single" w:sz="18" w:space="1" w:color="auto"/>
        </w:pBdr>
        <w:ind w:left="720"/>
        <w:rPr>
          <w:rFonts w:ascii="Book Antiqua" w:hAnsi="Book Antiqua"/>
          <w:b/>
          <w:sz w:val="24"/>
        </w:rPr>
      </w:pPr>
    </w:p>
    <w:p w:rsidR="00916B78" w:rsidRPr="000F32D5" w:rsidRDefault="00916B78" w:rsidP="000F32D5">
      <w:pPr>
        <w:rPr>
          <w:rFonts w:ascii="Book Antiqua" w:hAnsi="Book Antiqua"/>
          <w:b/>
          <w:sz w:val="24"/>
        </w:rPr>
      </w:pPr>
    </w:p>
    <w:p w:rsidR="00916B78" w:rsidRPr="000F32D5" w:rsidRDefault="00916B78" w:rsidP="000F32D5">
      <w:pPr>
        <w:numPr>
          <w:ilvl w:val="0"/>
          <w:numId w:val="9"/>
        </w:numPr>
        <w:rPr>
          <w:rFonts w:ascii="Book Antiqua" w:hAnsi="Book Antiqua"/>
          <w:b/>
          <w:sz w:val="28"/>
        </w:rPr>
      </w:pPr>
      <w:r w:rsidRPr="000F32D5">
        <w:rPr>
          <w:rFonts w:ascii="Book Antiqua" w:hAnsi="Book Antiqua"/>
          <w:b/>
          <w:sz w:val="28"/>
        </w:rPr>
        <w:t>With Your Candidate</w:t>
      </w:r>
    </w:p>
    <w:p w:rsidR="00916B78" w:rsidRPr="000F32D5" w:rsidRDefault="00916B78" w:rsidP="000F32D5">
      <w:pPr>
        <w:rPr>
          <w:rFonts w:ascii="Book Antiqua" w:hAnsi="Book Antiqua"/>
          <w:sz w:val="24"/>
        </w:rPr>
      </w:pPr>
    </w:p>
    <w:p w:rsidR="00916B78" w:rsidRPr="000F32D5" w:rsidRDefault="00BE6943" w:rsidP="000F32D5">
      <w:pPr>
        <w:ind w:left="1170" w:hanging="450"/>
        <w:rPr>
          <w:rFonts w:ascii="Book Antiqua" w:hAnsi="Book Antiqua"/>
          <w:b/>
          <w:sz w:val="24"/>
        </w:rPr>
      </w:pPr>
      <w:r w:rsidRPr="000F32D5">
        <w:rPr>
          <w:rFonts w:ascii="Book Antiqua" w:hAnsi="Book Antiqua"/>
          <w:sz w:val="24"/>
        </w:rPr>
        <w:sym w:font="Wingdings" w:char="F076"/>
      </w:r>
      <w:r w:rsidRPr="000F32D5">
        <w:rPr>
          <w:rFonts w:ascii="Book Antiqua" w:hAnsi="Book Antiqua"/>
          <w:sz w:val="24"/>
        </w:rPr>
        <w:t xml:space="preserve">   </w:t>
      </w:r>
      <w:r w:rsidR="00916B78" w:rsidRPr="000F32D5">
        <w:rPr>
          <w:rFonts w:ascii="Book Antiqua" w:hAnsi="Book Antiqua"/>
          <w:sz w:val="24"/>
        </w:rPr>
        <w:t xml:space="preserve">Share how you have read the Good News through the actions of his or her life. Be specific. </w:t>
      </w:r>
    </w:p>
    <w:p w:rsidR="00916B78" w:rsidRPr="000F32D5" w:rsidRDefault="00BE6943" w:rsidP="000F32D5">
      <w:pPr>
        <w:ind w:left="720"/>
        <w:rPr>
          <w:rFonts w:ascii="Book Antiqua" w:hAnsi="Book Antiqua"/>
          <w:b/>
          <w:sz w:val="24"/>
        </w:rPr>
      </w:pPr>
      <w:r w:rsidRPr="000F32D5">
        <w:rPr>
          <w:rFonts w:ascii="Book Antiqua" w:hAnsi="Book Antiqua"/>
          <w:sz w:val="24"/>
        </w:rPr>
        <w:sym w:font="Wingdings" w:char="F076"/>
      </w:r>
      <w:r w:rsidRPr="000F32D5">
        <w:rPr>
          <w:rFonts w:ascii="Book Antiqua" w:hAnsi="Book Antiqua"/>
          <w:sz w:val="24"/>
        </w:rPr>
        <w:t xml:space="preserve">   </w:t>
      </w:r>
      <w:r w:rsidR="00916B78" w:rsidRPr="000F32D5">
        <w:rPr>
          <w:rFonts w:ascii="Book Antiqua" w:hAnsi="Book Antiqua"/>
          <w:sz w:val="24"/>
        </w:rPr>
        <w:t xml:space="preserve">Affirm the healthy, life-giving choices of the young person. </w:t>
      </w:r>
    </w:p>
    <w:p w:rsidR="00916B78" w:rsidRPr="000F32D5" w:rsidRDefault="00BE6943" w:rsidP="000F32D5">
      <w:pPr>
        <w:ind w:left="720"/>
        <w:rPr>
          <w:rFonts w:ascii="Book Antiqua" w:hAnsi="Book Antiqua"/>
          <w:b/>
          <w:sz w:val="24"/>
        </w:rPr>
      </w:pPr>
      <w:r w:rsidRPr="000F32D5">
        <w:rPr>
          <w:rFonts w:ascii="Book Antiqua" w:hAnsi="Book Antiqua"/>
          <w:sz w:val="24"/>
        </w:rPr>
        <w:sym w:font="Wingdings" w:char="F076"/>
      </w:r>
      <w:r w:rsidRPr="000F32D5">
        <w:rPr>
          <w:rFonts w:ascii="Book Antiqua" w:hAnsi="Book Antiqua"/>
          <w:sz w:val="24"/>
        </w:rPr>
        <w:t xml:space="preserve">   </w:t>
      </w:r>
      <w:r w:rsidR="00916B78" w:rsidRPr="000F32D5">
        <w:rPr>
          <w:rFonts w:ascii="Book Antiqua" w:hAnsi="Book Antiqua"/>
          <w:sz w:val="24"/>
        </w:rPr>
        <w:t>Encourage him or her to identify qualities of good friendships.</w:t>
      </w:r>
    </w:p>
    <w:p w:rsidR="00916B78" w:rsidRPr="000F32D5" w:rsidRDefault="00BE6943" w:rsidP="000F32D5">
      <w:pPr>
        <w:ind w:left="1170" w:hanging="450"/>
        <w:rPr>
          <w:rFonts w:ascii="Book Antiqua" w:hAnsi="Book Antiqua"/>
          <w:b/>
          <w:sz w:val="24"/>
        </w:rPr>
      </w:pPr>
      <w:r w:rsidRPr="000F32D5">
        <w:rPr>
          <w:rFonts w:ascii="Book Antiqua" w:hAnsi="Book Antiqua"/>
          <w:sz w:val="24"/>
        </w:rPr>
        <w:sym w:font="Wingdings" w:char="F076"/>
      </w:r>
      <w:r w:rsidRPr="000F32D5">
        <w:rPr>
          <w:rFonts w:ascii="Book Antiqua" w:hAnsi="Book Antiqua"/>
          <w:sz w:val="24"/>
        </w:rPr>
        <w:t xml:space="preserve">   </w:t>
      </w:r>
      <w:r w:rsidR="00916B78" w:rsidRPr="000F32D5">
        <w:rPr>
          <w:rFonts w:ascii="Book Antiqua" w:hAnsi="Book Antiqua"/>
          <w:sz w:val="24"/>
        </w:rPr>
        <w:t>Introduce him or her to the local “heroes” and ‘heroines” who exemplify discipleship.</w:t>
      </w:r>
    </w:p>
    <w:p w:rsidR="00916B78" w:rsidRPr="000F32D5" w:rsidRDefault="00916B78" w:rsidP="000F32D5">
      <w:pPr>
        <w:pStyle w:val="ListParagraph"/>
        <w:numPr>
          <w:ilvl w:val="0"/>
          <w:numId w:val="23"/>
        </w:numPr>
        <w:rPr>
          <w:rFonts w:ascii="Book Antiqua" w:hAnsi="Book Antiqua"/>
          <w:b/>
          <w:sz w:val="28"/>
        </w:rPr>
      </w:pPr>
      <w:r w:rsidRPr="000F32D5">
        <w:rPr>
          <w:rFonts w:ascii="Maiandra GD" w:hAnsi="Maiandra GD"/>
          <w:sz w:val="22"/>
        </w:rPr>
        <w:br w:type="page"/>
      </w:r>
      <w:smartTag w:uri="urn:schemas-microsoft-com:office:smarttags" w:element="PersonName">
        <w:r w:rsidRPr="000F32D5">
          <w:rPr>
            <w:rFonts w:ascii="Book Antiqua" w:hAnsi="Book Antiqua"/>
            <w:b/>
            <w:sz w:val="28"/>
          </w:rPr>
          <w:lastRenderedPageBreak/>
          <w:t>Confirmation</w:t>
        </w:r>
      </w:smartTag>
      <w:r w:rsidRPr="000F32D5">
        <w:rPr>
          <w:rFonts w:ascii="Book Antiqua" w:hAnsi="Book Antiqua"/>
          <w:b/>
          <w:sz w:val="28"/>
        </w:rPr>
        <w:t xml:space="preserve"> is a celebration of the community of faith.</w:t>
      </w:r>
    </w:p>
    <w:p w:rsidR="00916B78" w:rsidRPr="000F32D5" w:rsidRDefault="00916B78" w:rsidP="000F32D5">
      <w:pPr>
        <w:rPr>
          <w:rFonts w:ascii="Book Antiqua" w:hAnsi="Book Antiqua"/>
          <w:sz w:val="22"/>
        </w:rPr>
      </w:pPr>
    </w:p>
    <w:p w:rsidR="00916B78" w:rsidRPr="000F32D5" w:rsidRDefault="00916B78" w:rsidP="000F32D5">
      <w:pPr>
        <w:pBdr>
          <w:top w:val="double" w:sz="18" w:space="1" w:color="auto"/>
          <w:left w:val="double" w:sz="18" w:space="1" w:color="auto"/>
          <w:bottom w:val="double" w:sz="18" w:space="1" w:color="auto"/>
          <w:right w:val="double" w:sz="18" w:space="1" w:color="auto"/>
        </w:pBdr>
        <w:ind w:left="720" w:right="720"/>
        <w:rPr>
          <w:rFonts w:ascii="Book Antiqua" w:hAnsi="Book Antiqua"/>
          <w:sz w:val="24"/>
        </w:rPr>
      </w:pPr>
      <w:smartTag w:uri="urn:schemas-microsoft-com:office:smarttags" w:element="PersonName">
        <w:r w:rsidRPr="000F32D5">
          <w:rPr>
            <w:rFonts w:ascii="Book Antiqua" w:hAnsi="Book Antiqua"/>
            <w:sz w:val="24"/>
          </w:rPr>
          <w:t>Confirmation</w:t>
        </w:r>
      </w:smartTag>
      <w:r w:rsidRPr="000F32D5">
        <w:rPr>
          <w:rFonts w:ascii="Book Antiqua" w:hAnsi="Book Antiqua"/>
          <w:sz w:val="24"/>
        </w:rPr>
        <w:t xml:space="preserve"> joins us to the ministering community.</w:t>
      </w:r>
    </w:p>
    <w:p w:rsidR="00916B78" w:rsidRPr="000F32D5" w:rsidRDefault="00916B78" w:rsidP="000F32D5">
      <w:pPr>
        <w:pBdr>
          <w:top w:val="double" w:sz="18" w:space="1" w:color="auto"/>
          <w:left w:val="double" w:sz="18" w:space="1" w:color="auto"/>
          <w:bottom w:val="double" w:sz="18" w:space="1" w:color="auto"/>
          <w:right w:val="double" w:sz="18" w:space="1" w:color="auto"/>
        </w:pBdr>
        <w:ind w:left="990" w:right="720" w:hanging="270"/>
        <w:rPr>
          <w:rFonts w:ascii="Book Antiqua" w:hAnsi="Book Antiqua"/>
          <w:sz w:val="24"/>
        </w:rPr>
      </w:pPr>
      <w:smartTag w:uri="urn:schemas-microsoft-com:office:smarttags" w:element="PersonName">
        <w:r w:rsidRPr="000F32D5">
          <w:rPr>
            <w:rFonts w:ascii="Book Antiqua" w:hAnsi="Book Antiqua"/>
            <w:sz w:val="24"/>
          </w:rPr>
          <w:t>Confirmation</w:t>
        </w:r>
      </w:smartTag>
      <w:r w:rsidRPr="000F32D5">
        <w:rPr>
          <w:rFonts w:ascii="Book Antiqua" w:hAnsi="Book Antiqua"/>
          <w:sz w:val="24"/>
        </w:rPr>
        <w:t xml:space="preserve"> is received by individuals and celebrated as community.</w:t>
      </w:r>
    </w:p>
    <w:p w:rsidR="00916B78" w:rsidRPr="000F32D5" w:rsidRDefault="00916B78" w:rsidP="000F32D5">
      <w:pPr>
        <w:pBdr>
          <w:top w:val="double" w:sz="18" w:space="1" w:color="auto"/>
          <w:left w:val="double" w:sz="18" w:space="1" w:color="auto"/>
          <w:bottom w:val="double" w:sz="18" w:space="1" w:color="auto"/>
          <w:right w:val="double" w:sz="18" w:space="1" w:color="auto"/>
        </w:pBdr>
        <w:ind w:left="1080" w:right="720" w:hanging="360"/>
        <w:rPr>
          <w:rFonts w:ascii="Book Antiqua" w:hAnsi="Book Antiqua"/>
          <w:sz w:val="24"/>
        </w:rPr>
      </w:pPr>
      <w:r w:rsidRPr="000F32D5">
        <w:rPr>
          <w:rFonts w:ascii="Book Antiqua" w:hAnsi="Book Antiqua"/>
          <w:sz w:val="24"/>
        </w:rPr>
        <w:t>Preparation awakens a sense of belonging to the universal Church and local parish.</w:t>
      </w:r>
    </w:p>
    <w:p w:rsidR="00916B78" w:rsidRPr="000F32D5" w:rsidRDefault="00916B78" w:rsidP="000F32D5">
      <w:pPr>
        <w:pBdr>
          <w:top w:val="double" w:sz="18" w:space="1" w:color="auto"/>
          <w:left w:val="double" w:sz="18" w:space="1" w:color="auto"/>
          <w:bottom w:val="double" w:sz="18" w:space="1" w:color="auto"/>
          <w:right w:val="double" w:sz="18" w:space="1" w:color="auto"/>
        </w:pBdr>
        <w:ind w:left="990" w:right="720" w:hanging="270"/>
        <w:rPr>
          <w:rFonts w:ascii="Book Antiqua" w:hAnsi="Book Antiqua"/>
          <w:sz w:val="24"/>
        </w:rPr>
      </w:pPr>
      <w:r w:rsidRPr="000F32D5">
        <w:rPr>
          <w:rFonts w:ascii="Book Antiqua" w:hAnsi="Book Antiqua"/>
          <w:sz w:val="24"/>
        </w:rPr>
        <w:t>Preparation includes a sponsor who represents the wider faith community.</w:t>
      </w:r>
    </w:p>
    <w:p w:rsidR="00916B78" w:rsidRPr="000F32D5" w:rsidRDefault="00916B78" w:rsidP="000F32D5">
      <w:pPr>
        <w:pBdr>
          <w:top w:val="double" w:sz="18" w:space="1" w:color="auto"/>
          <w:left w:val="double" w:sz="18" w:space="1" w:color="auto"/>
          <w:bottom w:val="double" w:sz="18" w:space="1" w:color="auto"/>
          <w:right w:val="double" w:sz="18" w:space="1" w:color="auto"/>
        </w:pBdr>
        <w:ind w:left="990" w:right="720" w:hanging="270"/>
        <w:rPr>
          <w:rFonts w:ascii="Book Antiqua" w:hAnsi="Book Antiqua"/>
          <w:sz w:val="24"/>
        </w:rPr>
      </w:pPr>
      <w:r w:rsidRPr="000F32D5">
        <w:rPr>
          <w:rFonts w:ascii="Book Antiqua" w:hAnsi="Book Antiqua"/>
          <w:sz w:val="24"/>
        </w:rPr>
        <w:t>Preparation provides an opportunity to partner with families as communities of faith.</w:t>
      </w:r>
    </w:p>
    <w:p w:rsidR="00916B78" w:rsidRPr="000F32D5" w:rsidRDefault="00916B78" w:rsidP="000F32D5">
      <w:pPr>
        <w:rPr>
          <w:rFonts w:ascii="Book Antiqua" w:hAnsi="Book Antiqua"/>
          <w:sz w:val="22"/>
        </w:rPr>
      </w:pPr>
    </w:p>
    <w:p w:rsidR="00916B78" w:rsidRPr="000F32D5" w:rsidRDefault="00916B78" w:rsidP="000F32D5">
      <w:pPr>
        <w:numPr>
          <w:ilvl w:val="0"/>
          <w:numId w:val="13"/>
        </w:numPr>
        <w:rPr>
          <w:rFonts w:ascii="Book Antiqua" w:hAnsi="Book Antiqua"/>
          <w:sz w:val="28"/>
        </w:rPr>
      </w:pPr>
      <w:r w:rsidRPr="000F32D5">
        <w:rPr>
          <w:rFonts w:ascii="Book Antiqua" w:hAnsi="Book Antiqua"/>
          <w:b/>
          <w:sz w:val="28"/>
        </w:rPr>
        <w:t xml:space="preserve"> Scripture Reflection</w:t>
      </w:r>
    </w:p>
    <w:p w:rsidR="00916B78" w:rsidRPr="000F32D5" w:rsidRDefault="00916B78" w:rsidP="000F32D5">
      <w:pPr>
        <w:rPr>
          <w:rFonts w:ascii="Book Antiqua" w:hAnsi="Book Antiqua"/>
          <w:sz w:val="24"/>
        </w:rPr>
      </w:pPr>
    </w:p>
    <w:p w:rsidR="00916B78" w:rsidRPr="000F32D5" w:rsidRDefault="00916B78" w:rsidP="000F32D5">
      <w:pPr>
        <w:ind w:left="720"/>
        <w:rPr>
          <w:rFonts w:ascii="Book Antiqua" w:hAnsi="Book Antiqua"/>
          <w:sz w:val="22"/>
          <w:szCs w:val="22"/>
        </w:rPr>
      </w:pPr>
      <w:r w:rsidRPr="000F32D5">
        <w:rPr>
          <w:rFonts w:ascii="Book Antiqua" w:hAnsi="Book Antiqua"/>
          <w:i/>
          <w:sz w:val="22"/>
          <w:szCs w:val="22"/>
        </w:rPr>
        <w:t>The body is one and has many members, but all the members, many though they are, are one body; and so it is with Christ. It was in one Spirit that all of us, whether Jew or Greek, slave or free, were baptized into one body. All of us have been given to drink of the one Spirit. Now the body is not one member, it is many... You, then, are the body of Christ. Every one of you is a member of it.</w:t>
      </w:r>
      <w:r w:rsidRPr="000F32D5">
        <w:rPr>
          <w:rFonts w:ascii="Book Antiqua" w:hAnsi="Book Antiqua"/>
          <w:sz w:val="22"/>
          <w:szCs w:val="22"/>
        </w:rPr>
        <w:t xml:space="preserve"> (1Cor</w:t>
      </w:r>
      <w:r w:rsidR="000F32D5" w:rsidRPr="000F32D5">
        <w:rPr>
          <w:rFonts w:ascii="Book Antiqua" w:hAnsi="Book Antiqua"/>
          <w:sz w:val="22"/>
          <w:szCs w:val="22"/>
        </w:rPr>
        <w:t>inthians</w:t>
      </w:r>
      <w:r w:rsidRPr="000F32D5">
        <w:rPr>
          <w:rFonts w:ascii="Book Antiqua" w:hAnsi="Book Antiqua"/>
          <w:sz w:val="22"/>
          <w:szCs w:val="22"/>
        </w:rPr>
        <w:t xml:space="preserve"> 12:12-13, 27)</w:t>
      </w:r>
    </w:p>
    <w:p w:rsidR="00916B78" w:rsidRPr="000F32D5" w:rsidRDefault="00916B78" w:rsidP="000F32D5">
      <w:pPr>
        <w:rPr>
          <w:rFonts w:ascii="Book Antiqua" w:hAnsi="Book Antiqua"/>
          <w:b/>
          <w:sz w:val="24"/>
        </w:rPr>
      </w:pPr>
    </w:p>
    <w:p w:rsidR="00916B78" w:rsidRPr="000F32D5" w:rsidRDefault="00916B78" w:rsidP="000F32D5">
      <w:pPr>
        <w:numPr>
          <w:ilvl w:val="0"/>
          <w:numId w:val="8"/>
        </w:numPr>
        <w:rPr>
          <w:rFonts w:ascii="Book Antiqua" w:hAnsi="Book Antiqua"/>
          <w:b/>
          <w:sz w:val="28"/>
        </w:rPr>
      </w:pPr>
      <w:r w:rsidRPr="000F32D5">
        <w:rPr>
          <w:rFonts w:ascii="Book Antiqua" w:hAnsi="Book Antiqua"/>
          <w:b/>
          <w:sz w:val="28"/>
        </w:rPr>
        <w:t>Reflection</w:t>
      </w:r>
    </w:p>
    <w:p w:rsidR="00916B78" w:rsidRPr="000F32D5" w:rsidRDefault="00916B78" w:rsidP="000F32D5">
      <w:pPr>
        <w:rPr>
          <w:rFonts w:ascii="Book Antiqua" w:hAnsi="Book Antiqua"/>
          <w:sz w:val="24"/>
        </w:rPr>
      </w:pPr>
    </w:p>
    <w:p w:rsidR="00916B78" w:rsidRPr="000F32D5" w:rsidRDefault="00916B78" w:rsidP="000F32D5">
      <w:pPr>
        <w:ind w:left="720"/>
        <w:rPr>
          <w:rFonts w:ascii="Book Antiqua" w:hAnsi="Book Antiqua"/>
          <w:sz w:val="24"/>
        </w:rPr>
      </w:pPr>
      <w:r w:rsidRPr="000F32D5">
        <w:rPr>
          <w:rFonts w:ascii="Book Antiqua" w:hAnsi="Book Antiqua"/>
          <w:sz w:val="24"/>
        </w:rPr>
        <w:t xml:space="preserve">What is the gift that you as a sponsor bring to this community of faith? </w:t>
      </w:r>
    </w:p>
    <w:p w:rsidR="00916B78" w:rsidRPr="000F32D5" w:rsidRDefault="00916B78" w:rsidP="000F32D5">
      <w:pPr>
        <w:ind w:left="720"/>
        <w:rPr>
          <w:rFonts w:ascii="Book Antiqua" w:hAnsi="Book Antiqua"/>
          <w:sz w:val="24"/>
        </w:rPr>
      </w:pPr>
      <w:r w:rsidRPr="000F32D5">
        <w:rPr>
          <w:rFonts w:ascii="Book Antiqua" w:hAnsi="Book Antiqua"/>
          <w:sz w:val="24"/>
        </w:rPr>
        <w:t>How have you been blessed by the gifts of others in your faith community?</w:t>
      </w:r>
    </w:p>
    <w:p w:rsidR="00916B78" w:rsidRPr="000F32D5" w:rsidRDefault="00916B78" w:rsidP="000F32D5">
      <w:pPr>
        <w:rPr>
          <w:rFonts w:ascii="Book Antiqua" w:hAnsi="Book Antiqua"/>
          <w:b/>
          <w:sz w:val="24"/>
        </w:rPr>
      </w:pPr>
    </w:p>
    <w:p w:rsidR="00916B78" w:rsidRPr="000F32D5" w:rsidRDefault="00916B78" w:rsidP="000F32D5">
      <w:pPr>
        <w:pBdr>
          <w:top w:val="single" w:sz="18" w:space="1" w:color="auto"/>
          <w:left w:val="single" w:sz="18" w:space="1" w:color="auto"/>
          <w:bottom w:val="single" w:sz="18" w:space="1" w:color="auto"/>
          <w:right w:val="single" w:sz="18" w:space="1" w:color="auto"/>
        </w:pBdr>
        <w:ind w:left="720"/>
        <w:rPr>
          <w:rFonts w:ascii="Book Antiqua" w:hAnsi="Book Antiqua"/>
          <w:b/>
          <w:sz w:val="24"/>
        </w:rPr>
      </w:pPr>
    </w:p>
    <w:p w:rsidR="00916B78" w:rsidRPr="000F32D5" w:rsidRDefault="00916B78" w:rsidP="000F32D5">
      <w:pPr>
        <w:pBdr>
          <w:top w:val="single" w:sz="18" w:space="1" w:color="auto"/>
          <w:left w:val="single" w:sz="18" w:space="1" w:color="auto"/>
          <w:bottom w:val="single" w:sz="18" w:space="1" w:color="auto"/>
          <w:right w:val="single" w:sz="18" w:space="1" w:color="auto"/>
        </w:pBdr>
        <w:ind w:left="720"/>
        <w:rPr>
          <w:rFonts w:ascii="Book Antiqua" w:hAnsi="Book Antiqua"/>
          <w:b/>
          <w:sz w:val="24"/>
        </w:rPr>
      </w:pPr>
    </w:p>
    <w:p w:rsidR="00916B78" w:rsidRPr="000F32D5" w:rsidRDefault="00916B78" w:rsidP="000F32D5">
      <w:pPr>
        <w:pBdr>
          <w:top w:val="single" w:sz="18" w:space="1" w:color="auto"/>
          <w:left w:val="single" w:sz="18" w:space="1" w:color="auto"/>
          <w:bottom w:val="single" w:sz="18" w:space="1" w:color="auto"/>
          <w:right w:val="single" w:sz="18" w:space="1" w:color="auto"/>
        </w:pBdr>
        <w:ind w:left="720"/>
        <w:rPr>
          <w:rFonts w:ascii="Book Antiqua" w:hAnsi="Book Antiqua"/>
          <w:b/>
          <w:sz w:val="24"/>
        </w:rPr>
      </w:pPr>
    </w:p>
    <w:p w:rsidR="00916B78" w:rsidRPr="000F32D5" w:rsidRDefault="00916B78" w:rsidP="000F32D5">
      <w:pPr>
        <w:pBdr>
          <w:top w:val="single" w:sz="18" w:space="1" w:color="auto"/>
          <w:left w:val="single" w:sz="18" w:space="1" w:color="auto"/>
          <w:bottom w:val="single" w:sz="18" w:space="1" w:color="auto"/>
          <w:right w:val="single" w:sz="18" w:space="1" w:color="auto"/>
        </w:pBdr>
        <w:ind w:left="720"/>
        <w:rPr>
          <w:rFonts w:ascii="Book Antiqua" w:hAnsi="Book Antiqua"/>
          <w:b/>
          <w:sz w:val="24"/>
        </w:rPr>
      </w:pPr>
    </w:p>
    <w:p w:rsidR="00916B78" w:rsidRPr="000F32D5" w:rsidRDefault="00916B78" w:rsidP="000F32D5">
      <w:pPr>
        <w:rPr>
          <w:rFonts w:ascii="Book Antiqua" w:hAnsi="Book Antiqua"/>
          <w:b/>
          <w:sz w:val="24"/>
        </w:rPr>
      </w:pPr>
    </w:p>
    <w:p w:rsidR="00916B78" w:rsidRPr="000F32D5" w:rsidRDefault="00916B78" w:rsidP="000F32D5">
      <w:pPr>
        <w:numPr>
          <w:ilvl w:val="0"/>
          <w:numId w:val="9"/>
        </w:numPr>
        <w:rPr>
          <w:rFonts w:ascii="Book Antiqua" w:hAnsi="Book Antiqua"/>
          <w:b/>
          <w:sz w:val="28"/>
        </w:rPr>
      </w:pPr>
      <w:r w:rsidRPr="000F32D5">
        <w:rPr>
          <w:rFonts w:ascii="Book Antiqua" w:hAnsi="Book Antiqua"/>
          <w:b/>
          <w:sz w:val="28"/>
        </w:rPr>
        <w:t>With Your Candidate</w:t>
      </w:r>
    </w:p>
    <w:p w:rsidR="00916B78" w:rsidRPr="000F32D5" w:rsidRDefault="00BE6943" w:rsidP="000F32D5">
      <w:pPr>
        <w:ind w:left="1170" w:hanging="450"/>
        <w:rPr>
          <w:rFonts w:ascii="Book Antiqua" w:hAnsi="Book Antiqua"/>
          <w:b/>
          <w:sz w:val="24"/>
        </w:rPr>
      </w:pPr>
      <w:r w:rsidRPr="000F32D5">
        <w:rPr>
          <w:rFonts w:ascii="Book Antiqua" w:hAnsi="Book Antiqua"/>
          <w:sz w:val="24"/>
        </w:rPr>
        <w:sym w:font="Wingdings" w:char="F076"/>
      </w:r>
      <w:r w:rsidRPr="000F32D5">
        <w:rPr>
          <w:rFonts w:ascii="Book Antiqua" w:hAnsi="Book Antiqua"/>
          <w:sz w:val="24"/>
        </w:rPr>
        <w:t xml:space="preserve">   </w:t>
      </w:r>
      <w:r w:rsidR="00916B78" w:rsidRPr="000F32D5">
        <w:rPr>
          <w:rFonts w:ascii="Book Antiqua" w:hAnsi="Book Antiqua"/>
          <w:sz w:val="24"/>
        </w:rPr>
        <w:t>Talk about a special gift that you see he or she has to offer; share how you have experienced that gift.</w:t>
      </w:r>
    </w:p>
    <w:p w:rsidR="00916B78" w:rsidRPr="000F32D5" w:rsidRDefault="00BE6943" w:rsidP="000F32D5">
      <w:pPr>
        <w:ind w:left="1170" w:hanging="450"/>
        <w:rPr>
          <w:rFonts w:ascii="Book Antiqua" w:hAnsi="Book Antiqua"/>
          <w:b/>
          <w:sz w:val="24"/>
        </w:rPr>
      </w:pPr>
      <w:r w:rsidRPr="000F32D5">
        <w:rPr>
          <w:rFonts w:ascii="Book Antiqua" w:hAnsi="Book Antiqua"/>
          <w:sz w:val="24"/>
        </w:rPr>
        <w:sym w:font="Wingdings" w:char="F076"/>
      </w:r>
      <w:r w:rsidRPr="000F32D5">
        <w:rPr>
          <w:rFonts w:ascii="Book Antiqua" w:hAnsi="Book Antiqua"/>
          <w:sz w:val="24"/>
        </w:rPr>
        <w:t xml:space="preserve">   </w:t>
      </w:r>
      <w:r w:rsidR="00916B78" w:rsidRPr="000F32D5">
        <w:rPr>
          <w:rFonts w:ascii="Book Antiqua" w:hAnsi="Book Antiqua"/>
          <w:sz w:val="24"/>
        </w:rPr>
        <w:t>Talk about how you see yourselves as a members of the Body of Christ — the challenges of membership as well as the joys.</w:t>
      </w:r>
    </w:p>
    <w:p w:rsidR="00916B78" w:rsidRPr="000F32D5" w:rsidRDefault="00BE6943" w:rsidP="000F32D5">
      <w:pPr>
        <w:ind w:left="1170" w:hanging="450"/>
        <w:rPr>
          <w:rFonts w:ascii="Book Antiqua" w:hAnsi="Book Antiqua"/>
          <w:b/>
          <w:sz w:val="24"/>
        </w:rPr>
      </w:pPr>
      <w:r w:rsidRPr="000F32D5">
        <w:rPr>
          <w:rFonts w:ascii="Book Antiqua" w:hAnsi="Book Antiqua"/>
          <w:sz w:val="24"/>
        </w:rPr>
        <w:sym w:font="Wingdings" w:char="F076"/>
      </w:r>
      <w:r w:rsidRPr="000F32D5">
        <w:rPr>
          <w:rFonts w:ascii="Book Antiqua" w:hAnsi="Book Antiqua"/>
          <w:sz w:val="24"/>
        </w:rPr>
        <w:t xml:space="preserve">   </w:t>
      </w:r>
      <w:r w:rsidR="00916B78" w:rsidRPr="000F32D5">
        <w:rPr>
          <w:rFonts w:ascii="Book Antiqua" w:hAnsi="Book Antiqua"/>
          <w:sz w:val="24"/>
        </w:rPr>
        <w:t xml:space="preserve">Share one or more examples of life-giving relationships of which you have been a part. </w:t>
      </w:r>
      <w:r w:rsidR="00916B78" w:rsidRPr="000F32D5">
        <w:rPr>
          <w:rFonts w:ascii="Book Antiqua" w:hAnsi="Book Antiqua"/>
          <w:b/>
          <w:sz w:val="24"/>
        </w:rPr>
        <w:t xml:space="preserve">  </w:t>
      </w:r>
    </w:p>
    <w:p w:rsidR="00916B78" w:rsidRPr="000F32D5" w:rsidRDefault="00BE6943" w:rsidP="000F32D5">
      <w:pPr>
        <w:ind w:left="1170" w:hanging="450"/>
        <w:rPr>
          <w:rFonts w:ascii="Book Antiqua" w:hAnsi="Book Antiqua"/>
          <w:b/>
          <w:sz w:val="24"/>
        </w:rPr>
      </w:pPr>
      <w:r w:rsidRPr="000F32D5">
        <w:rPr>
          <w:rFonts w:ascii="Book Antiqua" w:hAnsi="Book Antiqua"/>
          <w:sz w:val="24"/>
        </w:rPr>
        <w:sym w:font="Wingdings" w:char="F076"/>
      </w:r>
      <w:r w:rsidRPr="000F32D5">
        <w:rPr>
          <w:rFonts w:ascii="Book Antiqua" w:hAnsi="Book Antiqua"/>
          <w:sz w:val="24"/>
        </w:rPr>
        <w:t xml:space="preserve">   </w:t>
      </w:r>
      <w:r w:rsidR="00916B78" w:rsidRPr="000F32D5">
        <w:rPr>
          <w:rFonts w:ascii="Book Antiqua" w:hAnsi="Book Antiqua"/>
          <w:sz w:val="24"/>
        </w:rPr>
        <w:t xml:space="preserve">Be open to including the candidate’s friends in outings; host a movie night or prepare a special meal for a group of them prior to the </w:t>
      </w:r>
      <w:r w:rsidR="000F32D5">
        <w:rPr>
          <w:rFonts w:ascii="Book Antiqua" w:hAnsi="Book Antiqua"/>
          <w:sz w:val="24"/>
        </w:rPr>
        <w:t>c</w:t>
      </w:r>
      <w:r w:rsidR="00916B78" w:rsidRPr="000F32D5">
        <w:rPr>
          <w:rFonts w:ascii="Book Antiqua" w:hAnsi="Book Antiqua"/>
          <w:sz w:val="24"/>
        </w:rPr>
        <w:t xml:space="preserve">onfirmation </w:t>
      </w:r>
      <w:r w:rsidR="000F32D5">
        <w:rPr>
          <w:rFonts w:ascii="Book Antiqua" w:hAnsi="Book Antiqua"/>
          <w:sz w:val="24"/>
        </w:rPr>
        <w:t>l</w:t>
      </w:r>
      <w:r w:rsidR="00916B78" w:rsidRPr="000F32D5">
        <w:rPr>
          <w:rFonts w:ascii="Book Antiqua" w:hAnsi="Book Antiqua"/>
          <w:sz w:val="24"/>
        </w:rPr>
        <w:t>iturgy.</w:t>
      </w:r>
    </w:p>
    <w:p w:rsidR="00916B78" w:rsidRPr="000F32D5" w:rsidRDefault="00BE6943" w:rsidP="000F32D5">
      <w:pPr>
        <w:ind w:left="1170" w:hanging="450"/>
        <w:rPr>
          <w:rFonts w:ascii="Book Antiqua" w:hAnsi="Book Antiqua"/>
          <w:b/>
          <w:sz w:val="24"/>
        </w:rPr>
      </w:pPr>
      <w:r w:rsidRPr="000F32D5">
        <w:rPr>
          <w:rFonts w:ascii="Book Antiqua" w:hAnsi="Book Antiqua"/>
          <w:sz w:val="24"/>
        </w:rPr>
        <w:sym w:font="Wingdings" w:char="F076"/>
      </w:r>
      <w:r w:rsidRPr="000F32D5">
        <w:rPr>
          <w:rFonts w:ascii="Book Antiqua" w:hAnsi="Book Antiqua"/>
          <w:sz w:val="24"/>
        </w:rPr>
        <w:t xml:space="preserve">   </w:t>
      </w:r>
      <w:r w:rsidR="00916B78" w:rsidRPr="000F32D5">
        <w:rPr>
          <w:rFonts w:ascii="Book Antiqua" w:hAnsi="Book Antiqua"/>
          <w:sz w:val="24"/>
        </w:rPr>
        <w:t>Discuss possibilities for the candidate being involved in the various ministries of your parish. Participate in a community service activity with your candidate — keep a photo journal of your experiences.</w:t>
      </w:r>
    </w:p>
    <w:sectPr w:rsidR="00916B78" w:rsidRPr="000F32D5" w:rsidSect="000F32D5">
      <w:footerReference w:type="default" r:id="rId11"/>
      <w:pgSz w:w="12240" w:h="15840"/>
      <w:pgMar w:top="1296" w:right="1440" w:bottom="1152"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6BD" w:rsidRDefault="000C06BD">
      <w:r>
        <w:separator/>
      </w:r>
    </w:p>
  </w:endnote>
  <w:endnote w:type="continuationSeparator" w:id="0">
    <w:p w:rsidR="000C06BD" w:rsidRDefault="000C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Zapf Dingbats">
    <w:altName w:val="Wingdings 2"/>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avarro">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43" w:rsidRPr="00C10169" w:rsidRDefault="00BE6943" w:rsidP="0014452A">
    <w:pPr>
      <w:pStyle w:val="Footer"/>
      <w:jc w:val="center"/>
      <w:rPr>
        <w:rFonts w:ascii="Book Antiqua" w:hAnsi="Book Antiqua"/>
      </w:rPr>
    </w:pPr>
    <w:r w:rsidRPr="00C10169">
      <w:rPr>
        <w:rFonts w:ascii="Book Antiqua" w:hAnsi="Book Antiqua"/>
      </w:rPr>
      <w:t>Confirmation Sponsor Guidebook</w:t>
    </w:r>
  </w:p>
  <w:p w:rsidR="00BE6943" w:rsidRDefault="00BE6943" w:rsidP="0014452A">
    <w:pPr>
      <w:pStyle w:val="Footer"/>
      <w:jc w:val="center"/>
      <w:rPr>
        <w:rFonts w:ascii="Book Antiqua" w:hAnsi="Book Antiqua"/>
      </w:rPr>
    </w:pPr>
    <w:r w:rsidRPr="00C10169">
      <w:rPr>
        <w:rFonts w:ascii="Book Antiqua" w:hAnsi="Book Antiqua"/>
      </w:rPr>
      <w:t>Copyright © Center for Ministry Development, 1996</w:t>
    </w:r>
    <w:proofErr w:type="gramStart"/>
    <w:r w:rsidRPr="00C10169">
      <w:rPr>
        <w:rFonts w:ascii="Book Antiqua" w:hAnsi="Book Antiqua"/>
      </w:rPr>
      <w:t xml:space="preserve">. </w:t>
    </w:r>
    <w:proofErr w:type="gramEnd"/>
    <w:r w:rsidR="00C10169">
      <w:rPr>
        <w:rFonts w:ascii="Book Antiqua" w:hAnsi="Book Antiqua"/>
      </w:rPr>
      <w:t xml:space="preserve">YouthMinistryAccess.org. </w:t>
    </w:r>
    <w:r w:rsidRPr="00C10169">
      <w:rPr>
        <w:rFonts w:ascii="Book Antiqua" w:hAnsi="Book Antiqua"/>
      </w:rPr>
      <w:t>All rights reserved.</w:t>
    </w:r>
  </w:p>
  <w:p w:rsidR="00C10169" w:rsidRPr="00C10169" w:rsidRDefault="00C10169" w:rsidP="0014452A">
    <w:pPr>
      <w:pStyle w:val="Footer"/>
      <w:jc w:val="center"/>
      <w:rPr>
        <w:rFonts w:ascii="Book Antiqua" w:hAnsi="Book Antiqua"/>
      </w:rPr>
    </w:pPr>
    <w:r>
      <w:rPr>
        <w:rFonts w:ascii="Book Antiqua" w:hAnsi="Book Antiqua"/>
      </w:rPr>
      <w:t xml:space="preserve">Page </w:t>
    </w:r>
    <w:r w:rsidRPr="00C10169">
      <w:rPr>
        <w:rFonts w:ascii="Book Antiqua" w:hAnsi="Book Antiqua"/>
      </w:rPr>
      <w:fldChar w:fldCharType="begin"/>
    </w:r>
    <w:r w:rsidRPr="00C10169">
      <w:rPr>
        <w:rFonts w:ascii="Book Antiqua" w:hAnsi="Book Antiqua"/>
      </w:rPr>
      <w:instrText xml:space="preserve"> PAGE   \* MERGEFORMAT </w:instrText>
    </w:r>
    <w:r w:rsidRPr="00C10169">
      <w:rPr>
        <w:rFonts w:ascii="Book Antiqua" w:hAnsi="Book Antiqua"/>
      </w:rPr>
      <w:fldChar w:fldCharType="separate"/>
    </w:r>
    <w:r w:rsidR="00B3252E">
      <w:rPr>
        <w:rFonts w:ascii="Book Antiqua" w:hAnsi="Book Antiqua"/>
        <w:noProof/>
      </w:rPr>
      <w:t>17</w:t>
    </w:r>
    <w:r w:rsidRPr="00C10169">
      <w:rPr>
        <w:rFonts w:ascii="Book Antiqua" w:hAnsi="Book Antiqu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6BD" w:rsidRDefault="000C06BD">
      <w:r>
        <w:separator/>
      </w:r>
    </w:p>
  </w:footnote>
  <w:footnote w:type="continuationSeparator" w:id="0">
    <w:p w:rsidR="000C06BD" w:rsidRDefault="000C0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DEED30"/>
    <w:lvl w:ilvl="0">
      <w:numFmt w:val="bullet"/>
      <w:lvlText w:val="*"/>
      <w:lvlJc w:val="left"/>
    </w:lvl>
  </w:abstractNum>
  <w:abstractNum w:abstractNumId="1">
    <w:nsid w:val="0EEC1F75"/>
    <w:multiLevelType w:val="hybridMultilevel"/>
    <w:tmpl w:val="3474A8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B6010"/>
    <w:multiLevelType w:val="hybridMultilevel"/>
    <w:tmpl w:val="775E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9022D"/>
    <w:multiLevelType w:val="hybridMultilevel"/>
    <w:tmpl w:val="17381A1C"/>
    <w:lvl w:ilvl="0" w:tplc="F724B0F4">
      <w:numFmt w:val="bullet"/>
      <w:lvlText w:val=""/>
      <w:lvlJc w:val="left"/>
      <w:pPr>
        <w:ind w:left="1095" w:hanging="375"/>
      </w:pPr>
      <w:rPr>
        <w:rFonts w:ascii="ITC Zapf Dingbats" w:eastAsia="Times New Roman" w:hAnsi="ITC Zapf Dingbat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CB1E8E"/>
    <w:multiLevelType w:val="hybridMultilevel"/>
    <w:tmpl w:val="D7ACA2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0E83E65"/>
    <w:multiLevelType w:val="hybridMultilevel"/>
    <w:tmpl w:val="E2EC32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47732B0"/>
    <w:multiLevelType w:val="hybridMultilevel"/>
    <w:tmpl w:val="6E483B9A"/>
    <w:lvl w:ilvl="0" w:tplc="AAA069A6">
      <w:start w:val="813"/>
      <w:numFmt w:val="bullet"/>
      <w:lvlText w:val=""/>
      <w:lvlJc w:val="left"/>
      <w:pPr>
        <w:tabs>
          <w:tab w:val="num" w:pos="1080"/>
        </w:tabs>
        <w:ind w:left="1080" w:hanging="360"/>
      </w:pPr>
      <w:rPr>
        <w:rFonts w:ascii="ITC Zapf Dingbats" w:eastAsia="Times New Roman" w:hAnsi="ITC Zapf Dingbat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6837D48"/>
    <w:multiLevelType w:val="hybridMultilevel"/>
    <w:tmpl w:val="EEF86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1A1022D"/>
    <w:multiLevelType w:val="hybridMultilevel"/>
    <w:tmpl w:val="5C743B78"/>
    <w:lvl w:ilvl="0" w:tplc="F724B0F4">
      <w:numFmt w:val="bullet"/>
      <w:lvlText w:val=""/>
      <w:lvlJc w:val="left"/>
      <w:pPr>
        <w:ind w:left="1095" w:hanging="375"/>
      </w:pPr>
      <w:rPr>
        <w:rFonts w:ascii="ITC Zapf Dingbats" w:eastAsia="Times New Roman" w:hAnsi="ITC Zapf Dingbat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AB6112"/>
    <w:multiLevelType w:val="hybridMultilevel"/>
    <w:tmpl w:val="1DB86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DD539EF"/>
    <w:multiLevelType w:val="hybridMultilevel"/>
    <w:tmpl w:val="F7E263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Monotype Sorts" w:hAnsi="Monotype Sorts" w:hint="default"/>
        </w:rPr>
      </w:lvl>
    </w:lvlOverride>
  </w:num>
  <w:num w:numId="2">
    <w:abstractNumId w:val="0"/>
    <w:lvlOverride w:ilvl="0">
      <w:lvl w:ilvl="0">
        <w:start w:val="1"/>
        <w:numFmt w:val="bullet"/>
        <w:lvlText w:val=""/>
        <w:legacy w:legacy="1" w:legacySpace="0" w:legacyIndent="360"/>
        <w:lvlJc w:val="left"/>
        <w:pPr>
          <w:ind w:left="1080" w:hanging="360"/>
        </w:pPr>
        <w:rPr>
          <w:rFonts w:ascii="Monotype Sorts" w:hAnsi="Monotype Sorts" w:hint="default"/>
          <w:sz w:val="26"/>
        </w:rPr>
      </w:lvl>
    </w:lvlOverride>
  </w:num>
  <w:num w:numId="3">
    <w:abstractNumId w:val="0"/>
    <w:lvlOverride w:ilvl="0">
      <w:lvl w:ilvl="0">
        <w:start w:val="1"/>
        <w:numFmt w:val="bullet"/>
        <w:lvlText w:val=""/>
        <w:legacy w:legacy="1" w:legacySpace="0" w:legacyIndent="360"/>
        <w:lvlJc w:val="left"/>
        <w:pPr>
          <w:ind w:left="360" w:hanging="360"/>
        </w:pPr>
        <w:rPr>
          <w:rFonts w:ascii="Monotype Sorts" w:hAnsi="Monotype Sorts" w:hint="default"/>
          <w:sz w:val="28"/>
        </w:rPr>
      </w:lvl>
    </w:lvlOverride>
  </w:num>
  <w:num w:numId="4">
    <w:abstractNumId w:val="0"/>
    <w:lvlOverride w:ilvl="0">
      <w:lvl w:ilvl="0">
        <w:start w:val="1"/>
        <w:numFmt w:val="bullet"/>
        <w:lvlText w:val=""/>
        <w:legacy w:legacy="1" w:legacySpace="0" w:legacyIndent="360"/>
        <w:lvlJc w:val="left"/>
        <w:pPr>
          <w:ind w:left="360" w:hanging="360"/>
        </w:pPr>
        <w:rPr>
          <w:rFonts w:ascii="Wingdings 2" w:hAnsi="Wingdings 2" w:hint="default"/>
        </w:rPr>
      </w:lvl>
    </w:lvlOverride>
  </w:num>
  <w:num w:numId="5">
    <w:abstractNumId w:val="0"/>
    <w:lvlOverride w:ilvl="0">
      <w:lvl w:ilvl="0">
        <w:start w:val="1"/>
        <w:numFmt w:val="bullet"/>
        <w:lvlText w:val=""/>
        <w:legacy w:legacy="1" w:legacySpace="0" w:legacyIndent="360"/>
        <w:lvlJc w:val="left"/>
        <w:pPr>
          <w:ind w:left="1080" w:hanging="360"/>
        </w:pPr>
        <w:rPr>
          <w:rFonts w:ascii="Monotype Sorts" w:hAnsi="Monotype Sorts" w:hint="default"/>
        </w:rPr>
      </w:lvl>
    </w:lvlOverride>
  </w:num>
  <w:num w:numId="6">
    <w:abstractNumId w:val="0"/>
    <w:lvlOverride w:ilvl="0">
      <w:lvl w:ilvl="0">
        <w:start w:val="1"/>
        <w:numFmt w:val="bullet"/>
        <w:lvlText w:val=""/>
        <w:legacy w:legacy="1" w:legacySpace="0" w:legacyIndent="360"/>
        <w:lvlJc w:val="left"/>
        <w:pPr>
          <w:ind w:left="360" w:hanging="360"/>
        </w:pPr>
        <w:rPr>
          <w:rFonts w:ascii="Monotype Sorts" w:hAnsi="Monotype Sorts" w:hint="default"/>
        </w:rPr>
      </w:lvl>
    </w:lvlOverride>
  </w:num>
  <w:num w:numId="7">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8">
    <w:abstractNumId w:val="0"/>
    <w:lvlOverride w:ilvl="0">
      <w:lvl w:ilvl="0">
        <w:start w:val="1"/>
        <w:numFmt w:val="bullet"/>
        <w:lvlText w:val=""/>
        <w:legacy w:legacy="1" w:legacySpace="0" w:legacyIndent="360"/>
        <w:lvlJc w:val="left"/>
        <w:pPr>
          <w:ind w:left="360" w:hanging="360"/>
        </w:pPr>
        <w:rPr>
          <w:rFonts w:ascii="Wingdings 2" w:hAnsi="Wingdings 2" w:hint="default"/>
        </w:rPr>
      </w:lvl>
    </w:lvlOverride>
  </w:num>
  <w:num w:numId="9">
    <w:abstractNumId w:val="0"/>
    <w:lvlOverride w:ilvl="0">
      <w:lvl w:ilvl="0">
        <w:start w:val="1"/>
        <w:numFmt w:val="bullet"/>
        <w:lvlText w:val=""/>
        <w:legacy w:legacy="1" w:legacySpace="0" w:legacyIndent="360"/>
        <w:lvlJc w:val="left"/>
        <w:pPr>
          <w:ind w:left="360" w:hanging="360"/>
        </w:pPr>
        <w:rPr>
          <w:rFonts w:ascii="Wingdings 3" w:hAnsi="Wingdings 3" w:hint="default"/>
        </w:rPr>
      </w:lvl>
    </w:lvlOverride>
  </w:num>
  <w:num w:numId="10">
    <w:abstractNumId w:val="0"/>
    <w:lvlOverride w:ilvl="0">
      <w:lvl w:ilvl="0">
        <w:start w:val="1"/>
        <w:numFmt w:val="bullet"/>
        <w:lvlText w:val=""/>
        <w:legacy w:legacy="1" w:legacySpace="0" w:legacyIndent="360"/>
        <w:lvlJc w:val="left"/>
        <w:pPr>
          <w:ind w:left="1080" w:hanging="360"/>
        </w:pPr>
        <w:rPr>
          <w:rFonts w:ascii="Monotype Sorts" w:hAnsi="Monotype Sorts" w:hint="default"/>
        </w:rPr>
      </w:lvl>
    </w:lvlOverride>
  </w:num>
  <w:num w:numId="1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12">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13">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14">
    <w:abstractNumId w:val="6"/>
  </w:num>
  <w:num w:numId="15">
    <w:abstractNumId w:val="7"/>
  </w:num>
  <w:num w:numId="16">
    <w:abstractNumId w:val="3"/>
  </w:num>
  <w:num w:numId="17">
    <w:abstractNumId w:val="8"/>
  </w:num>
  <w:num w:numId="18">
    <w:abstractNumId w:val="2"/>
  </w:num>
  <w:num w:numId="19">
    <w:abstractNumId w:val="9"/>
  </w:num>
  <w:num w:numId="20">
    <w:abstractNumId w:val="5"/>
  </w:num>
  <w:num w:numId="21">
    <w:abstractNumId w:val="10"/>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C10"/>
    <w:rsid w:val="00063C10"/>
    <w:rsid w:val="000C06BD"/>
    <w:rsid w:val="000F32D5"/>
    <w:rsid w:val="0014452A"/>
    <w:rsid w:val="003B1F56"/>
    <w:rsid w:val="0044602C"/>
    <w:rsid w:val="005C4F7E"/>
    <w:rsid w:val="0064714E"/>
    <w:rsid w:val="006F46F7"/>
    <w:rsid w:val="00916B78"/>
    <w:rsid w:val="009603B8"/>
    <w:rsid w:val="00A6654B"/>
    <w:rsid w:val="00B3252E"/>
    <w:rsid w:val="00B66F97"/>
    <w:rsid w:val="00BE6943"/>
    <w:rsid w:val="00C10169"/>
    <w:rsid w:val="00C72E5B"/>
    <w:rsid w:val="00D17881"/>
    <w:rsid w:val="00D462B2"/>
    <w:rsid w:val="00D96EE1"/>
    <w:rsid w:val="00EE5080"/>
    <w:rsid w:val="00F735BB"/>
    <w:rsid w:val="00FB2605"/>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EE5080"/>
    <w:pPr>
      <w:ind w:left="720"/>
      <w:contextualSpacing/>
    </w:pPr>
  </w:style>
  <w:style w:type="paragraph" w:styleId="BalloonText">
    <w:name w:val="Balloon Text"/>
    <w:basedOn w:val="Normal"/>
    <w:link w:val="BalloonTextChar"/>
    <w:uiPriority w:val="99"/>
    <w:semiHidden/>
    <w:unhideWhenUsed/>
    <w:rsid w:val="00B3252E"/>
    <w:rPr>
      <w:rFonts w:ascii="Tahoma" w:hAnsi="Tahoma" w:cs="Tahoma"/>
      <w:sz w:val="16"/>
      <w:szCs w:val="16"/>
    </w:rPr>
  </w:style>
  <w:style w:type="character" w:customStyle="1" w:styleId="BalloonTextChar">
    <w:name w:val="Balloon Text Char"/>
    <w:basedOn w:val="DefaultParagraphFont"/>
    <w:link w:val="BalloonText"/>
    <w:uiPriority w:val="99"/>
    <w:semiHidden/>
    <w:rsid w:val="00B325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EE5080"/>
    <w:pPr>
      <w:ind w:left="720"/>
      <w:contextualSpacing/>
    </w:pPr>
  </w:style>
  <w:style w:type="paragraph" w:styleId="BalloonText">
    <w:name w:val="Balloon Text"/>
    <w:basedOn w:val="Normal"/>
    <w:link w:val="BalloonTextChar"/>
    <w:uiPriority w:val="99"/>
    <w:semiHidden/>
    <w:unhideWhenUsed/>
    <w:rsid w:val="00B3252E"/>
    <w:rPr>
      <w:rFonts w:ascii="Tahoma" w:hAnsi="Tahoma" w:cs="Tahoma"/>
      <w:sz w:val="16"/>
      <w:szCs w:val="16"/>
    </w:rPr>
  </w:style>
  <w:style w:type="character" w:customStyle="1" w:styleId="BalloonTextChar">
    <w:name w:val="Balloon Text Char"/>
    <w:basedOn w:val="DefaultParagraphFont"/>
    <w:link w:val="BalloonText"/>
    <w:uiPriority w:val="99"/>
    <w:semiHidden/>
    <w:rsid w:val="00B325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BC4E1-4A2D-4DE1-8DBD-61589C69A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4806</Words>
  <Characters>23190</Characters>
  <Application>Microsoft Office Word</Application>
  <DocSecurity>0</DocSecurity>
  <Lines>193</Lines>
  <Paragraphs>55</Paragraphs>
  <ScaleCrop>false</ScaleCrop>
  <HeadingPairs>
    <vt:vector size="2" baseType="variant">
      <vt:variant>
        <vt:lpstr>Title</vt:lpstr>
      </vt:variant>
      <vt:variant>
        <vt:i4>1</vt:i4>
      </vt:variant>
    </vt:vector>
  </HeadingPairs>
  <TitlesOfParts>
    <vt:vector size="1" baseType="lpstr">
      <vt:lpstr>UNDERSTANDING CONFIRMATION</vt:lpstr>
    </vt:vector>
  </TitlesOfParts>
  <Company>Dell Computer Corporation</Company>
  <LinksUpToDate>false</LinksUpToDate>
  <CharactersWithSpaces>27941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CONFIRMATION</dc:title>
  <dc:creator>Susan Stark</dc:creator>
  <cp:lastModifiedBy>Gloria Schuh</cp:lastModifiedBy>
  <cp:revision>2</cp:revision>
  <cp:lastPrinted>2018-09-18T15:39:00Z</cp:lastPrinted>
  <dcterms:created xsi:type="dcterms:W3CDTF">2018-09-18T15:39:00Z</dcterms:created>
  <dcterms:modified xsi:type="dcterms:W3CDTF">2018-09-18T15:39:00Z</dcterms:modified>
</cp:coreProperties>
</file>